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0EA96" w14:textId="09677A87" w:rsidR="003412EC" w:rsidRPr="00FD1086" w:rsidRDefault="008D6493" w:rsidP="006809D2">
      <w:pPr>
        <w:rPr>
          <w:rFonts w:cs="Calibri"/>
          <w:b/>
          <w:sz w:val="32"/>
          <w:szCs w:val="32"/>
          <w:lang w:val="sr-Cyrl-RS"/>
        </w:rPr>
      </w:pPr>
      <w:r w:rsidRPr="00FD1086">
        <w:rPr>
          <w:rFonts w:cs="Calibri"/>
          <w:b/>
          <w:sz w:val="32"/>
          <w:szCs w:val="32"/>
          <w:lang w:val="sr-Cyrl-RS"/>
        </w:rPr>
        <w:t xml:space="preserve">Стручни скуп у Крагујевцу о доменима, жиговима, споровима и процедурама регистрације </w:t>
      </w:r>
      <w:r w:rsidR="001E4AA7" w:rsidRPr="00FD1086">
        <w:rPr>
          <w:rFonts w:cs="Calibri"/>
          <w:b/>
          <w:sz w:val="32"/>
          <w:szCs w:val="32"/>
          <w:lang w:val="sr-Cyrl-RS"/>
        </w:rPr>
        <w:t>жига и домена</w:t>
      </w:r>
      <w:r w:rsidR="003412EC" w:rsidRPr="00FD1086">
        <w:rPr>
          <w:rFonts w:cs="Calibri"/>
          <w:b/>
          <w:sz w:val="32"/>
          <w:szCs w:val="32"/>
          <w:lang w:val="sr-Cyrl-RS"/>
        </w:rPr>
        <w:t xml:space="preserve"> </w:t>
      </w:r>
    </w:p>
    <w:p w14:paraId="43BD4A9D" w14:textId="2D692D0E" w:rsidR="008D6493" w:rsidRPr="001E4AA7" w:rsidRDefault="008D6493" w:rsidP="008D6493">
      <w:pPr>
        <w:rPr>
          <w:sz w:val="22"/>
          <w:szCs w:val="22"/>
          <w:lang w:val="sr-Cyrl-RS"/>
        </w:rPr>
      </w:pPr>
      <w:r w:rsidRPr="001E4AA7">
        <w:rPr>
          <w:sz w:val="22"/>
          <w:szCs w:val="22"/>
          <w:lang w:val="sr-Cyrl-RS"/>
        </w:rPr>
        <w:t>Крагујевачко издање округлог стола „</w:t>
      </w:r>
      <w:r w:rsidRPr="001E4AA7">
        <w:rPr>
          <w:rFonts w:cs="Calibri"/>
          <w:b/>
          <w:sz w:val="22"/>
          <w:szCs w:val="22"/>
          <w:lang w:val="sr-Cyrl-RS"/>
        </w:rPr>
        <w:t>Систем назива интернет домена у Србији: регистрација и решавање спорова са носиоцима жигова“</w:t>
      </w:r>
      <w:r w:rsidRPr="001E4AA7">
        <w:rPr>
          <w:rFonts w:cs="Calibri"/>
          <w:sz w:val="22"/>
          <w:szCs w:val="22"/>
          <w:lang w:val="sr-Cyrl-RS"/>
        </w:rPr>
        <w:t xml:space="preserve"> </w:t>
      </w:r>
      <w:r w:rsidRPr="001E4AA7">
        <w:rPr>
          <w:sz w:val="22"/>
          <w:szCs w:val="22"/>
          <w:lang w:val="sr-Cyrl-RS"/>
        </w:rPr>
        <w:t xml:space="preserve">очекује нас </w:t>
      </w:r>
      <w:r w:rsidRPr="001E4AA7">
        <w:rPr>
          <w:b/>
          <w:sz w:val="22"/>
          <w:szCs w:val="22"/>
          <w:lang w:val="sr-Cyrl-RS"/>
        </w:rPr>
        <w:t xml:space="preserve">7. маја </w:t>
      </w:r>
      <w:r w:rsidRPr="001E4AA7">
        <w:rPr>
          <w:sz w:val="22"/>
          <w:szCs w:val="22"/>
          <w:lang w:val="sr-Cyrl-RS"/>
        </w:rPr>
        <w:t>у свечаној сали</w:t>
      </w:r>
      <w:r w:rsidR="001E4AA7">
        <w:rPr>
          <w:sz w:val="22"/>
          <w:szCs w:val="22"/>
          <w:lang w:val="sr-Cyrl-RS"/>
        </w:rPr>
        <w:t xml:space="preserve"> (А-1)</w:t>
      </w:r>
      <w:r w:rsidRPr="001E4AA7">
        <w:rPr>
          <w:sz w:val="22"/>
          <w:szCs w:val="22"/>
          <w:lang w:val="sr-Cyrl-RS"/>
        </w:rPr>
        <w:t xml:space="preserve"> </w:t>
      </w:r>
      <w:r w:rsidRPr="001E4AA7">
        <w:rPr>
          <w:b/>
          <w:sz w:val="22"/>
          <w:szCs w:val="22"/>
          <w:lang w:val="sr-Cyrl-RS"/>
        </w:rPr>
        <w:t>Правног факултета Универзитета у Крагујевцу</w:t>
      </w:r>
      <w:r w:rsidRPr="001E4AA7">
        <w:rPr>
          <w:sz w:val="22"/>
          <w:szCs w:val="22"/>
          <w:lang w:val="sr-Cyrl-RS"/>
        </w:rPr>
        <w:t xml:space="preserve">. Догађај почиње у 12 часова, а организује га </w:t>
      </w:r>
      <w:r w:rsidRPr="001E4AA7">
        <w:rPr>
          <w:rFonts w:cs="Calibri"/>
          <w:b/>
          <w:sz w:val="22"/>
          <w:szCs w:val="22"/>
          <w:lang w:val="sr-Cyrl-RS"/>
        </w:rPr>
        <w:t>Фондација „Регистар националног интернет домена Србије“</w:t>
      </w:r>
      <w:r w:rsidR="001E4AA7">
        <w:rPr>
          <w:rFonts w:cs="Calibri"/>
          <w:sz w:val="22"/>
          <w:szCs w:val="22"/>
          <w:lang w:val="sr-Cyrl-RS"/>
        </w:rPr>
        <w:t xml:space="preserve"> (РНИДС)</w:t>
      </w:r>
      <w:r w:rsidRPr="001E4AA7">
        <w:rPr>
          <w:rFonts w:cs="Calibri"/>
          <w:sz w:val="22"/>
          <w:szCs w:val="22"/>
          <w:lang w:val="sr-Cyrl-RS"/>
        </w:rPr>
        <w:t xml:space="preserve"> у сарадњи са </w:t>
      </w:r>
      <w:r w:rsidRPr="001E4AA7">
        <w:rPr>
          <w:rFonts w:cs="Calibri"/>
          <w:b/>
          <w:sz w:val="22"/>
          <w:szCs w:val="22"/>
          <w:lang w:val="sr-Cyrl-RS"/>
        </w:rPr>
        <w:t>Студентским парламентом Правног факултета Универзитета у Крагујевцу</w:t>
      </w:r>
      <w:r w:rsidRPr="001E4AA7">
        <w:rPr>
          <w:sz w:val="22"/>
          <w:szCs w:val="22"/>
          <w:lang w:val="sr-Cyrl-RS"/>
        </w:rPr>
        <w:t xml:space="preserve">. </w:t>
      </w:r>
    </w:p>
    <w:p w14:paraId="6E25A659" w14:textId="161287A8" w:rsidR="008D6493" w:rsidRPr="001E4AA7" w:rsidRDefault="008D6493" w:rsidP="008D6493">
      <w:pPr>
        <w:rPr>
          <w:sz w:val="22"/>
          <w:szCs w:val="22"/>
          <w:lang w:val="sr-Cyrl-RS"/>
        </w:rPr>
      </w:pPr>
      <w:r w:rsidRPr="001E4AA7">
        <w:rPr>
          <w:sz w:val="22"/>
          <w:szCs w:val="22"/>
          <w:lang w:val="sr-Cyrl-RS"/>
        </w:rPr>
        <w:t xml:space="preserve">Крагујевачки правници и студенти права Факултета имаће прилику да прате </w:t>
      </w:r>
      <w:r w:rsidR="001E4AA7">
        <w:rPr>
          <w:sz w:val="22"/>
          <w:szCs w:val="22"/>
          <w:lang w:val="sr-Cyrl-RS"/>
        </w:rPr>
        <w:t>предавања</w:t>
      </w:r>
      <w:r w:rsidRPr="001E4AA7">
        <w:rPr>
          <w:sz w:val="22"/>
          <w:szCs w:val="22"/>
          <w:lang w:val="sr-Cyrl-RS"/>
        </w:rPr>
        <w:t xml:space="preserve"> на теме ознака које се штите жигом, регистрације домена и жига, решавања спорова између регистраната домена и носилаца жига, али и да се информишу о утицају нових регулатива о заштити података о личности на правила регистрације назива домена. </w:t>
      </w:r>
    </w:p>
    <w:p w14:paraId="45C49E70" w14:textId="2D0F10CF" w:rsidR="009F1507" w:rsidRPr="001E4AA7" w:rsidRDefault="004F4D95" w:rsidP="006809D2">
      <w:pPr>
        <w:rPr>
          <w:color w:val="000000"/>
          <w:sz w:val="22"/>
          <w:szCs w:val="22"/>
          <w:shd w:val="clear" w:color="auto" w:fill="FFFFFF"/>
          <w:lang w:val="sr-Cyrl-RS"/>
        </w:rPr>
      </w:pPr>
      <w:r w:rsidRPr="001E4AA7">
        <w:rPr>
          <w:rFonts w:cs="Calibri"/>
          <w:sz w:val="22"/>
          <w:szCs w:val="22"/>
          <w:lang w:val="sr-Cyrl-RS"/>
        </w:rPr>
        <w:t xml:space="preserve">На скупу ће говорити </w:t>
      </w:r>
      <w:r w:rsidRPr="001E4AA7">
        <w:rPr>
          <w:b/>
          <w:sz w:val="22"/>
          <w:szCs w:val="22"/>
          <w:lang w:val="sr-Cyrl-RS"/>
        </w:rPr>
        <w:t>проф. др Душан Поповић</w:t>
      </w:r>
      <w:r w:rsidRPr="001E4AA7">
        <w:rPr>
          <w:sz w:val="22"/>
          <w:szCs w:val="22"/>
          <w:lang w:val="sr-Cyrl-RS"/>
        </w:rPr>
        <w:t>,</w:t>
      </w:r>
      <w:r w:rsidRPr="001E4AA7">
        <w:rPr>
          <w:b/>
          <w:sz w:val="22"/>
          <w:szCs w:val="22"/>
          <w:lang w:val="sr-Cyrl-RS"/>
        </w:rPr>
        <w:t xml:space="preserve"> </w:t>
      </w:r>
      <w:r w:rsidRPr="001E4AA7">
        <w:rPr>
          <w:sz w:val="22"/>
          <w:szCs w:val="22"/>
          <w:lang w:val="sr-Cyrl-RS"/>
        </w:rPr>
        <w:t>редовни професор Правног факултета Универзитета у Београду и председник Комисије за решавање спорова поводом регистрације назива националних интернет домена Србије, који ће објаснити како се региструје жиг</w:t>
      </w:r>
      <w:r w:rsidR="00504A02" w:rsidRPr="001E4AA7">
        <w:rPr>
          <w:sz w:val="22"/>
          <w:szCs w:val="22"/>
          <w:lang w:val="sr-Cyrl-RS"/>
        </w:rPr>
        <w:t xml:space="preserve"> </w:t>
      </w:r>
      <w:r w:rsidRPr="001E4AA7">
        <w:rPr>
          <w:sz w:val="22"/>
          <w:szCs w:val="22"/>
          <w:lang w:val="sr-Cyrl-RS"/>
        </w:rPr>
        <w:t xml:space="preserve">у </w:t>
      </w:r>
      <w:r w:rsidR="00504A02" w:rsidRPr="001E4AA7">
        <w:rPr>
          <w:sz w:val="22"/>
          <w:szCs w:val="22"/>
          <w:lang w:val="sr-Cyrl-RS"/>
        </w:rPr>
        <w:t xml:space="preserve">поређењу са </w:t>
      </w:r>
      <w:r w:rsidRPr="001E4AA7">
        <w:rPr>
          <w:sz w:val="22"/>
          <w:szCs w:val="22"/>
          <w:lang w:val="sr-Cyrl-RS"/>
        </w:rPr>
        <w:t>начин</w:t>
      </w:r>
      <w:r w:rsidR="00504A02" w:rsidRPr="001E4AA7">
        <w:rPr>
          <w:sz w:val="22"/>
          <w:szCs w:val="22"/>
          <w:lang w:val="sr-Cyrl-RS"/>
        </w:rPr>
        <w:t>ом</w:t>
      </w:r>
      <w:r w:rsidRPr="001E4AA7">
        <w:rPr>
          <w:sz w:val="22"/>
          <w:szCs w:val="22"/>
          <w:lang w:val="sr-Cyrl-RS"/>
        </w:rPr>
        <w:t xml:space="preserve"> регистрације домена. </w:t>
      </w:r>
      <w:r w:rsidR="00504A02" w:rsidRPr="001E4AA7">
        <w:rPr>
          <w:sz w:val="22"/>
          <w:szCs w:val="22"/>
          <w:lang w:val="sr-Cyrl-RS"/>
        </w:rPr>
        <w:t>Проф. Поповић објасниће како се решавају спорови између носилаца жигова и регистраната назива домена. Излагање ће обухватити и најзначајниј</w:t>
      </w:r>
      <w:r w:rsidR="002479BF">
        <w:rPr>
          <w:sz w:val="22"/>
          <w:szCs w:val="22"/>
          <w:lang w:val="sr-Cyrl-RS"/>
        </w:rPr>
        <w:t>е</w:t>
      </w:r>
      <w:r w:rsidR="00504A02" w:rsidRPr="001E4AA7">
        <w:rPr>
          <w:sz w:val="22"/>
          <w:szCs w:val="22"/>
          <w:lang w:val="sr-Cyrl-RS"/>
        </w:rPr>
        <w:t xml:space="preserve"> пример</w:t>
      </w:r>
      <w:r w:rsidR="002479BF">
        <w:rPr>
          <w:sz w:val="22"/>
          <w:szCs w:val="22"/>
          <w:lang w:val="sr-Cyrl-RS"/>
        </w:rPr>
        <w:t>е</w:t>
      </w:r>
      <w:r w:rsidR="00504A02" w:rsidRPr="001E4AA7">
        <w:rPr>
          <w:sz w:val="22"/>
          <w:szCs w:val="22"/>
          <w:lang w:val="sr-Cyrl-RS"/>
        </w:rPr>
        <w:t xml:space="preserve"> из домаће праксе који се односе на решавање спорова поводом регистрације назива </w:t>
      </w:r>
      <w:r w:rsidR="00504A02" w:rsidRPr="001E4AA7">
        <w:rPr>
          <w:color w:val="000000"/>
          <w:sz w:val="22"/>
          <w:szCs w:val="22"/>
          <w:shd w:val="clear" w:color="auto" w:fill="FFFFFF"/>
          <w:lang w:val="sr-Cyrl-RS"/>
        </w:rPr>
        <w:t>.СРБ и .RS домена.</w:t>
      </w:r>
    </w:p>
    <w:p w14:paraId="7354DA1E" w14:textId="0EEB0F00" w:rsidR="00917425" w:rsidRPr="001E4AA7" w:rsidRDefault="00917425" w:rsidP="00917425">
      <w:pPr>
        <w:pStyle w:val="PlainText"/>
        <w:rPr>
          <w:rFonts w:asciiTheme="minorHAnsi" w:hAnsiTheme="minorHAnsi"/>
          <w:szCs w:val="22"/>
          <w:lang w:val="sr-Cyrl-RS"/>
        </w:rPr>
      </w:pPr>
      <w:r w:rsidRPr="001E4AA7">
        <w:rPr>
          <w:rFonts w:asciiTheme="minorHAnsi" w:hAnsiTheme="minorHAnsi" w:cs="Calibri"/>
          <w:szCs w:val="22"/>
          <w:lang w:val="sr-Cyrl-RS"/>
        </w:rPr>
        <w:t xml:space="preserve">Посебну пажњу заштити жига посветиће у свом </w:t>
      </w:r>
      <w:r w:rsidR="002479BF">
        <w:rPr>
          <w:rFonts w:asciiTheme="minorHAnsi" w:hAnsiTheme="minorHAnsi" w:cs="Calibri"/>
          <w:szCs w:val="22"/>
          <w:lang w:val="sr-Cyrl-RS"/>
        </w:rPr>
        <w:t>предав</w:t>
      </w:r>
      <w:r w:rsidRPr="001E4AA7">
        <w:rPr>
          <w:rFonts w:asciiTheme="minorHAnsi" w:hAnsiTheme="minorHAnsi" w:cs="Calibri"/>
          <w:szCs w:val="22"/>
          <w:lang w:val="sr-Cyrl-RS"/>
        </w:rPr>
        <w:t xml:space="preserve">ању </w:t>
      </w:r>
      <w:r w:rsidRPr="001E4AA7">
        <w:rPr>
          <w:rFonts w:asciiTheme="minorHAnsi" w:hAnsiTheme="minorHAnsi"/>
          <w:b/>
          <w:szCs w:val="22"/>
          <w:lang w:val="sr-Cyrl-RS"/>
        </w:rPr>
        <w:t>проф. др</w:t>
      </w:r>
      <w:r w:rsidRPr="001E4AA7">
        <w:rPr>
          <w:rFonts w:asciiTheme="minorHAnsi" w:hAnsiTheme="minorHAnsi"/>
          <w:szCs w:val="22"/>
          <w:lang w:val="sr-Cyrl-RS"/>
        </w:rPr>
        <w:t xml:space="preserve"> </w:t>
      </w:r>
      <w:r w:rsidRPr="001E4AA7">
        <w:rPr>
          <w:rFonts w:asciiTheme="minorHAnsi" w:hAnsiTheme="minorHAnsi"/>
          <w:b/>
          <w:szCs w:val="22"/>
          <w:lang w:val="sr-Cyrl-RS"/>
        </w:rPr>
        <w:t>Сања Радовановић</w:t>
      </w:r>
      <w:r w:rsidRPr="001E4AA7">
        <w:rPr>
          <w:rFonts w:asciiTheme="minorHAnsi" w:hAnsiTheme="minorHAnsi"/>
          <w:szCs w:val="22"/>
          <w:lang w:val="sr-Cyrl-RS"/>
        </w:rPr>
        <w:t>, арбитар Комисије за решавање спорова поводом регистрације назива националних интернет домена Србије. Она ће говорити о ознакама које се штите жигом, а појасниће и услове и процедуре за њихову регистрацију.</w:t>
      </w:r>
    </w:p>
    <w:p w14:paraId="166A41AD" w14:textId="6AAB34EF" w:rsidR="003412EC" w:rsidRPr="001E4AA7" w:rsidRDefault="00961773" w:rsidP="00E56658">
      <w:pPr>
        <w:rPr>
          <w:sz w:val="22"/>
          <w:szCs w:val="22"/>
          <w:lang w:val="sr-Cyrl-RS"/>
        </w:rPr>
      </w:pPr>
      <w:r w:rsidRPr="001E4AA7">
        <w:rPr>
          <w:rFonts w:cs="Calibri"/>
          <w:sz w:val="22"/>
          <w:szCs w:val="22"/>
          <w:lang w:val="sr-Cyrl-RS"/>
        </w:rPr>
        <w:t xml:space="preserve">Фокус предавања </w:t>
      </w:r>
      <w:r w:rsidR="00917425" w:rsidRPr="00FD1086">
        <w:rPr>
          <w:rFonts w:cs="Calibri"/>
          <w:b/>
          <w:sz w:val="22"/>
          <w:szCs w:val="22"/>
          <w:lang w:val="sr-Cyrl-RS"/>
        </w:rPr>
        <w:t>Дејана Ђукића</w:t>
      </w:r>
      <w:r w:rsidR="00917425" w:rsidRPr="001E4AA7">
        <w:rPr>
          <w:rFonts w:cs="Calibri"/>
          <w:sz w:val="22"/>
          <w:szCs w:val="22"/>
          <w:lang w:val="sr-Cyrl-RS"/>
        </w:rPr>
        <w:t xml:space="preserve">, </w:t>
      </w:r>
      <w:r w:rsidR="00917425" w:rsidRPr="001E4AA7">
        <w:rPr>
          <w:sz w:val="22"/>
          <w:szCs w:val="22"/>
          <w:lang w:val="sr-Cyrl-RS"/>
        </w:rPr>
        <w:t xml:space="preserve">руководиоца Сектора за опште и правне послове РНИДС-а, </w:t>
      </w:r>
      <w:r w:rsidRPr="001E4AA7">
        <w:rPr>
          <w:sz w:val="22"/>
          <w:szCs w:val="22"/>
          <w:lang w:val="sr-Cyrl-RS"/>
        </w:rPr>
        <w:t xml:space="preserve">биће на правном оквиру за регистрацију </w:t>
      </w:r>
      <w:r w:rsidRPr="001E4AA7">
        <w:rPr>
          <w:color w:val="000000"/>
          <w:sz w:val="22"/>
          <w:szCs w:val="22"/>
          <w:shd w:val="clear" w:color="auto" w:fill="FFFFFF"/>
          <w:lang w:val="sr-Cyrl-RS"/>
        </w:rPr>
        <w:t>.RS и .СРБ домена</w:t>
      </w:r>
      <w:r w:rsidR="00E56658" w:rsidRPr="001E4AA7">
        <w:rPr>
          <w:color w:val="000000"/>
          <w:sz w:val="22"/>
          <w:szCs w:val="22"/>
          <w:shd w:val="clear" w:color="auto" w:fill="FFFFFF"/>
          <w:lang w:val="sr-Cyrl-RS"/>
        </w:rPr>
        <w:t>, а позабавиће се и питањем правног положаја регистраната назива домена. Део излагања биће посвећен новинама у области заштите података о личности и њиховом утицају на правила и политике регистр</w:t>
      </w:r>
      <w:r w:rsidR="002479BF">
        <w:rPr>
          <w:color w:val="000000"/>
          <w:sz w:val="22"/>
          <w:szCs w:val="22"/>
          <w:shd w:val="clear" w:color="auto" w:fill="FFFFFF"/>
          <w:lang w:val="sr-Cyrl-RS"/>
        </w:rPr>
        <w:t>а</w:t>
      </w:r>
      <w:r w:rsidR="00E56658" w:rsidRPr="001E4AA7">
        <w:rPr>
          <w:color w:val="000000"/>
          <w:sz w:val="22"/>
          <w:szCs w:val="22"/>
          <w:shd w:val="clear" w:color="auto" w:fill="FFFFFF"/>
          <w:lang w:val="sr-Cyrl-RS"/>
        </w:rPr>
        <w:t xml:space="preserve">ције домена. </w:t>
      </w:r>
    </w:p>
    <w:p w14:paraId="056644D2" w14:textId="77777777" w:rsidR="003412EC" w:rsidRPr="001E4AA7" w:rsidRDefault="003412EC" w:rsidP="003412EC">
      <w:pPr>
        <w:pStyle w:val="PlainText"/>
        <w:rPr>
          <w:rFonts w:asciiTheme="minorHAnsi" w:hAnsiTheme="minorHAnsi"/>
          <w:szCs w:val="22"/>
          <w:lang w:val="sr-Cyrl-RS"/>
        </w:rPr>
      </w:pPr>
      <w:r w:rsidRPr="001E4AA7">
        <w:rPr>
          <w:rFonts w:asciiTheme="minorHAnsi" w:hAnsiTheme="minorHAnsi"/>
          <w:szCs w:val="22"/>
          <w:lang w:val="sr-Cyrl-RS"/>
        </w:rPr>
        <w:t>Улаз је слободан уз прет</w:t>
      </w:r>
      <w:bookmarkStart w:id="0" w:name="_GoBack"/>
      <w:bookmarkEnd w:id="0"/>
      <w:r w:rsidRPr="001E4AA7">
        <w:rPr>
          <w:rFonts w:asciiTheme="minorHAnsi" w:hAnsiTheme="minorHAnsi"/>
          <w:szCs w:val="22"/>
          <w:lang w:val="sr-Cyrl-RS"/>
        </w:rPr>
        <w:t xml:space="preserve">ходну регистрацију путем е-поште: </w:t>
      </w:r>
      <w:hyperlink r:id="rId4" w:history="1">
        <w:r w:rsidRPr="001E4AA7">
          <w:rPr>
            <w:rStyle w:val="Hyperlink"/>
            <w:rFonts w:asciiTheme="minorHAnsi" w:hAnsiTheme="minorHAnsi"/>
            <w:szCs w:val="22"/>
            <w:lang w:val="sr-Cyrl-RS"/>
          </w:rPr>
          <w:t>intsvojina@rnids.rs</w:t>
        </w:r>
      </w:hyperlink>
      <w:r w:rsidRPr="001E4AA7">
        <w:rPr>
          <w:rStyle w:val="Hyperlink"/>
          <w:rFonts w:asciiTheme="minorHAnsi" w:hAnsiTheme="minorHAnsi"/>
          <w:szCs w:val="22"/>
          <w:lang w:val="sr-Cyrl-RS"/>
        </w:rPr>
        <w:t>.</w:t>
      </w:r>
    </w:p>
    <w:p w14:paraId="4835BFF8" w14:textId="0E26F30B" w:rsidR="00E56658" w:rsidRPr="001E4AA7" w:rsidRDefault="00E56658" w:rsidP="00E56658">
      <w:pPr>
        <w:rPr>
          <w:sz w:val="22"/>
          <w:szCs w:val="22"/>
          <w:lang w:val="sr-Cyrl-RS"/>
        </w:rPr>
      </w:pPr>
      <w:r w:rsidRPr="001E4AA7">
        <w:rPr>
          <w:sz w:val="22"/>
          <w:szCs w:val="22"/>
          <w:lang w:val="sr-Cyrl-RS"/>
        </w:rPr>
        <w:t>Округли сто „</w:t>
      </w:r>
      <w:r w:rsidRPr="001E4AA7">
        <w:rPr>
          <w:rFonts w:cs="Calibri"/>
          <w:sz w:val="22"/>
          <w:szCs w:val="22"/>
          <w:lang w:val="sr-Cyrl-RS"/>
        </w:rPr>
        <w:t xml:space="preserve">Систем назива интернет домена у Србији: регистрација и решавање спорова са носиоцима жигова“ </w:t>
      </w:r>
      <w:r w:rsidRPr="001E4AA7">
        <w:rPr>
          <w:sz w:val="22"/>
          <w:szCs w:val="22"/>
          <w:lang w:val="sr-Cyrl-RS"/>
        </w:rPr>
        <w:t xml:space="preserve">РНИДС организује у сарадњи са правним факултетима широм земље са циљем да ову специфичну правну тематику приближи </w:t>
      </w:r>
      <w:r w:rsidR="00AA0E0C">
        <w:rPr>
          <w:sz w:val="22"/>
          <w:szCs w:val="22"/>
          <w:lang w:val="sr-Cyrl-RS"/>
        </w:rPr>
        <w:t>студентима</w:t>
      </w:r>
      <w:r w:rsidRPr="001E4AA7">
        <w:rPr>
          <w:sz w:val="22"/>
          <w:szCs w:val="22"/>
          <w:lang w:val="sr-Cyrl-RS"/>
        </w:rPr>
        <w:t>, а стручној јавности понуди језгровит и актуелан увид у текућу праксу и процедуре.</w:t>
      </w:r>
    </w:p>
    <w:p w14:paraId="353CB5D9" w14:textId="77777777" w:rsidR="00597923" w:rsidRPr="001E4AA7" w:rsidRDefault="00FD1086" w:rsidP="00D73DC5">
      <w:pPr>
        <w:spacing w:before="100" w:beforeAutospacing="1" w:after="100" w:afterAutospacing="1"/>
        <w:rPr>
          <w:sz w:val="22"/>
          <w:szCs w:val="22"/>
          <w:lang w:val="sr-Cyrl-RS"/>
        </w:rPr>
      </w:pPr>
    </w:p>
    <w:sectPr w:rsidR="00597923" w:rsidRPr="001E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S0MDExMjextDQyMbNU0lEKTi0uzszPAykwrgUAQTIIPywAAAA="/>
  </w:docVars>
  <w:rsids>
    <w:rsidRoot w:val="00185DD4"/>
    <w:rsid w:val="001300C0"/>
    <w:rsid w:val="00185DD4"/>
    <w:rsid w:val="001E4AA7"/>
    <w:rsid w:val="00210EA6"/>
    <w:rsid w:val="002479BF"/>
    <w:rsid w:val="003412EC"/>
    <w:rsid w:val="003E2B46"/>
    <w:rsid w:val="004F4D95"/>
    <w:rsid w:val="00504A02"/>
    <w:rsid w:val="00554017"/>
    <w:rsid w:val="005E3AF0"/>
    <w:rsid w:val="00647796"/>
    <w:rsid w:val="006809D2"/>
    <w:rsid w:val="0070285D"/>
    <w:rsid w:val="007E4A17"/>
    <w:rsid w:val="008D6493"/>
    <w:rsid w:val="00917425"/>
    <w:rsid w:val="00961773"/>
    <w:rsid w:val="009C2F97"/>
    <w:rsid w:val="009F1507"/>
    <w:rsid w:val="00A2600B"/>
    <w:rsid w:val="00AA0E0C"/>
    <w:rsid w:val="00AF35C6"/>
    <w:rsid w:val="00C246E6"/>
    <w:rsid w:val="00CB71AB"/>
    <w:rsid w:val="00D25350"/>
    <w:rsid w:val="00D73DC5"/>
    <w:rsid w:val="00E56658"/>
    <w:rsid w:val="00F57F80"/>
    <w:rsid w:val="00FD1086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ADDE4"/>
  <w15:chartTrackingRefBased/>
  <w15:docId w15:val="{B456A20A-8BD1-4BDA-B46A-4D49A6D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lang w:val="sr-Latn-R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412EC"/>
    <w:pPr>
      <w:spacing w:before="100" w:beforeAutospacing="1" w:after="100" w:afterAutospacing="1"/>
      <w:contextualSpacing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12EC"/>
    <w:rPr>
      <w:rFonts w:ascii="Calibr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3412E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17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svojina@rnids.rs" TargetMode="External"/></Relationships>
</file>

<file path=word/theme/theme1.xml><?xml version="1.0" encoding="utf-8"?>
<a:theme xmlns:a="http://schemas.openxmlformats.org/drawingml/2006/main" name="RNIDS_tema">
  <a:themeElements>
    <a:clrScheme name="RNIDS colors">
      <a:dk1>
        <a:sysClr val="windowText" lastClr="000000"/>
      </a:dk1>
      <a:lt1>
        <a:sysClr val="window" lastClr="FFFFFF"/>
      </a:lt1>
      <a:dk2>
        <a:srgbClr val="004B88"/>
      </a:dk2>
      <a:lt2>
        <a:srgbClr val="EEECE1"/>
      </a:lt2>
      <a:accent1>
        <a:srgbClr val="004B88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NIDS Roboto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Milutinović</dc:creator>
  <cp:keywords/>
  <dc:description/>
  <cp:lastModifiedBy>RePack by Diakov</cp:lastModifiedBy>
  <cp:revision>14</cp:revision>
  <dcterms:created xsi:type="dcterms:W3CDTF">2019-04-17T14:20:00Z</dcterms:created>
  <dcterms:modified xsi:type="dcterms:W3CDTF">2019-04-24T13:12:00Z</dcterms:modified>
</cp:coreProperties>
</file>