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F1E31" w14:textId="77777777" w:rsidR="00502E3C" w:rsidRDefault="00502E3C" w:rsidP="005F786A">
      <w:pPr>
        <w:jc w:val="center"/>
        <w:rPr>
          <w:b/>
          <w:bCs/>
          <w:sz w:val="32"/>
          <w:szCs w:val="32"/>
          <w:lang w:val="sr-Latn-BA"/>
        </w:rPr>
      </w:pPr>
    </w:p>
    <w:p w14:paraId="35F9B250" w14:textId="55F38EEE" w:rsidR="005F786A" w:rsidRPr="00502E3C" w:rsidRDefault="005F786A" w:rsidP="005F786A">
      <w:pPr>
        <w:jc w:val="center"/>
        <w:rPr>
          <w:b/>
          <w:bCs/>
          <w:sz w:val="32"/>
          <w:szCs w:val="32"/>
          <w:lang w:val="sr-Latn-BA"/>
        </w:rPr>
      </w:pPr>
      <w:r w:rsidRPr="00502E3C">
        <w:rPr>
          <w:b/>
          <w:bCs/>
          <w:sz w:val="32"/>
          <w:szCs w:val="32"/>
          <w:lang w:val="sr-Latn-BA"/>
        </w:rPr>
        <w:t>IT kompanija Saga New Frontier Group proslavila 30. rođendan</w:t>
      </w:r>
    </w:p>
    <w:p w14:paraId="2CD63A6C" w14:textId="22A7DCB1" w:rsidR="00616248" w:rsidRPr="00502E3C" w:rsidRDefault="00616248" w:rsidP="00616248">
      <w:pPr>
        <w:jc w:val="center"/>
        <w:rPr>
          <w:b/>
          <w:bCs/>
        </w:rPr>
      </w:pPr>
      <w:r w:rsidRPr="00502E3C">
        <w:rPr>
          <w:b/>
          <w:bCs/>
        </w:rPr>
        <w:t xml:space="preserve">Tri decenije na čvrstim temeljima lidera u domenu digitalne transformacije </w:t>
      </w:r>
    </w:p>
    <w:p w14:paraId="6493351E" w14:textId="77777777" w:rsidR="00616248" w:rsidRPr="00502E3C" w:rsidRDefault="00616248" w:rsidP="00616248">
      <w:pPr>
        <w:jc w:val="center"/>
        <w:rPr>
          <w:b/>
          <w:bCs/>
        </w:rPr>
      </w:pPr>
    </w:p>
    <w:p w14:paraId="786CC0CE" w14:textId="054C625A" w:rsidR="00A87241" w:rsidRPr="00502E3C" w:rsidRDefault="00502E3C" w:rsidP="00502E3C">
      <w:pPr>
        <w:spacing w:line="360" w:lineRule="auto"/>
        <w:jc w:val="both"/>
        <w:rPr>
          <w:sz w:val="24"/>
          <w:szCs w:val="24"/>
          <w:lang w:val="sr-Latn-RS"/>
        </w:rPr>
      </w:pPr>
      <w:r w:rsidRPr="00502E3C">
        <w:rPr>
          <w:b/>
          <w:bCs/>
          <w:sz w:val="24"/>
          <w:szCs w:val="24"/>
          <w:lang w:val="sr-Latn-BA"/>
        </w:rPr>
        <w:t>Beograd, 28. novembar</w:t>
      </w:r>
      <w:r>
        <w:rPr>
          <w:sz w:val="24"/>
          <w:szCs w:val="24"/>
          <w:lang w:val="sr-Latn-BA"/>
        </w:rPr>
        <w:t xml:space="preserve"> - </w:t>
      </w:r>
      <w:r w:rsidR="005F786A" w:rsidRPr="00502E3C">
        <w:rPr>
          <w:sz w:val="24"/>
          <w:szCs w:val="24"/>
          <w:lang w:val="sr-Latn-BA"/>
        </w:rPr>
        <w:t>Lider</w:t>
      </w:r>
      <w:r w:rsidR="005F786A" w:rsidRPr="00502E3C">
        <w:rPr>
          <w:sz w:val="24"/>
          <w:szCs w:val="24"/>
          <w:lang w:val="sr-Latn-RS"/>
        </w:rPr>
        <w:t xml:space="preserve"> u domenu digitalne transformacije na tržištu Srbije</w:t>
      </w:r>
      <w:r w:rsidR="005F786A" w:rsidRPr="00502E3C">
        <w:rPr>
          <w:b/>
          <w:bCs/>
          <w:sz w:val="24"/>
          <w:szCs w:val="24"/>
          <w:lang w:val="sr-Latn-RS"/>
        </w:rPr>
        <w:t xml:space="preserve">, </w:t>
      </w:r>
      <w:r w:rsidR="00802F90" w:rsidRPr="00502E3C">
        <w:rPr>
          <w:b/>
          <w:bCs/>
          <w:sz w:val="24"/>
          <w:szCs w:val="24"/>
          <w:lang w:val="sr-Latn-RS"/>
        </w:rPr>
        <w:t xml:space="preserve">IT kompanija Saga New Frontier Group </w:t>
      </w:r>
      <w:r w:rsidR="00A87241" w:rsidRPr="00502E3C">
        <w:rPr>
          <w:b/>
          <w:bCs/>
          <w:sz w:val="24"/>
          <w:szCs w:val="24"/>
          <w:lang w:val="sr-Latn-RS"/>
        </w:rPr>
        <w:t>obeležila je sinoć tri decenije postojanja</w:t>
      </w:r>
      <w:r w:rsidR="00A87241" w:rsidRPr="00502E3C">
        <w:rPr>
          <w:sz w:val="24"/>
          <w:szCs w:val="24"/>
          <w:lang w:val="sr-Latn-RS"/>
        </w:rPr>
        <w:t xml:space="preserve"> i najavila nove, još ambicioznije projekte kroz koje planira da učvrsti svoju poziciju vesnika tehnoloških promena na srpskom IT tržištu.</w:t>
      </w:r>
    </w:p>
    <w:p w14:paraId="0241C43E" w14:textId="297938B2" w:rsidR="00A87241" w:rsidRPr="00502E3C" w:rsidRDefault="00A87241" w:rsidP="00502E3C">
      <w:pPr>
        <w:spacing w:line="360" w:lineRule="auto"/>
        <w:jc w:val="both"/>
        <w:rPr>
          <w:sz w:val="24"/>
          <w:szCs w:val="24"/>
          <w:lang w:val="sr-Latn-BA"/>
        </w:rPr>
      </w:pPr>
      <w:r w:rsidRPr="00502E3C">
        <w:rPr>
          <w:sz w:val="24"/>
          <w:szCs w:val="24"/>
          <w:lang w:val="sr-Latn-RS"/>
        </w:rPr>
        <w:t xml:space="preserve">Više od 2.500 zvanica, među kojima </w:t>
      </w:r>
      <w:r w:rsidRPr="00502E3C">
        <w:rPr>
          <w:sz w:val="24"/>
          <w:szCs w:val="24"/>
          <w:lang w:val="sr-Latn-BA"/>
        </w:rPr>
        <w:t xml:space="preserve">korisnici kompanije iz različitih industrija, predstavnici ministarstava koji koriste softverska rešenja kompanije Saga, partneri iz svetskih tehnoloških kompanija poput Oracle, Cisco, Microsofta, Huaweia, kao i predstavnici ostalih IT kompanija sa tržišta i više od 500 zaposlenih iz grupacije uveličali su proslavu kompanije čiji je fokus </w:t>
      </w:r>
      <w:r w:rsidRPr="00502E3C">
        <w:rPr>
          <w:sz w:val="24"/>
          <w:szCs w:val="24"/>
          <w:lang w:val="sr-Latn-RS"/>
        </w:rPr>
        <w:t>razvoj i implementacija inovativnih rešenja</w:t>
      </w:r>
      <w:r w:rsidR="00815E55" w:rsidRPr="00502E3C">
        <w:rPr>
          <w:sz w:val="24"/>
          <w:szCs w:val="24"/>
          <w:lang w:val="sr-Latn-RS"/>
        </w:rPr>
        <w:t xml:space="preserve">. </w:t>
      </w:r>
    </w:p>
    <w:p w14:paraId="457C937C" w14:textId="62602D70" w:rsidR="00815E55" w:rsidRPr="00502E3C" w:rsidRDefault="005F786A" w:rsidP="00502E3C">
      <w:pPr>
        <w:spacing w:line="360" w:lineRule="auto"/>
        <w:jc w:val="both"/>
        <w:rPr>
          <w:sz w:val="24"/>
          <w:szCs w:val="24"/>
          <w:lang w:val="sr-Latn-BA"/>
        </w:rPr>
      </w:pPr>
      <w:r w:rsidRPr="00502E3C">
        <w:rPr>
          <w:sz w:val="24"/>
          <w:szCs w:val="24"/>
          <w:lang w:val="sr-Latn-BA"/>
        </w:rPr>
        <w:t xml:space="preserve">Prisutnima se obratio </w:t>
      </w:r>
      <w:r w:rsidRPr="00502E3C">
        <w:rPr>
          <w:b/>
          <w:bCs/>
          <w:sz w:val="24"/>
          <w:szCs w:val="24"/>
          <w:lang w:val="sr-Latn-BA"/>
        </w:rPr>
        <w:t>CEO kompanije Saga, Nebojša Bjelotomić</w:t>
      </w:r>
      <w:r w:rsidR="00815E55" w:rsidRPr="00502E3C">
        <w:rPr>
          <w:sz w:val="24"/>
          <w:szCs w:val="24"/>
          <w:lang w:val="sr-Latn-BA"/>
        </w:rPr>
        <w:t xml:space="preserve"> rekavši da svaka godina na Balkanu treba da dobije određen težinski faktor, što znači da je 30 godina ustvari mnogo više od kalendarskih 30 godina.</w:t>
      </w:r>
    </w:p>
    <w:p w14:paraId="56251BD2" w14:textId="215F619F" w:rsidR="00815E55" w:rsidRPr="00502E3C" w:rsidRDefault="00815E55" w:rsidP="00502E3C">
      <w:pPr>
        <w:spacing w:line="360" w:lineRule="auto"/>
        <w:jc w:val="both"/>
        <w:rPr>
          <w:sz w:val="24"/>
          <w:szCs w:val="24"/>
          <w:lang w:val="sr-Latn-BA"/>
        </w:rPr>
      </w:pPr>
      <w:r w:rsidRPr="00502E3C">
        <w:rPr>
          <w:sz w:val="24"/>
          <w:szCs w:val="24"/>
          <w:lang w:val="sr-Latn-BA"/>
        </w:rPr>
        <w:t>„</w:t>
      </w:r>
      <w:r w:rsidR="00584E27" w:rsidRPr="00584E27">
        <w:rPr>
          <w:i/>
          <w:iCs/>
          <w:sz w:val="24"/>
          <w:szCs w:val="24"/>
          <w:lang w:val="sr-Latn-BA"/>
        </w:rPr>
        <w:t xml:space="preserve">Moj lični utisak je da je mnogo sjajnih ljudi naporno radilo da budemo danas ovde gde smo. Neki od njih nisu s nama, ali ih se uvek setimo kada proslavljamo jubileje. Kada pogledamo naše mlade kolege vidim i u njima sjajnu odlučnost da nastave da guraju Sagu dalje. Mi koji smo sada tu služimo tome da brišemo srebrninu da je čuvamo i da je unapređujemo. Još jednom mnogo hvala što ste tu, a moje kolege iz Sage znaju da ja na ovakvim skupovima volim da završim stihovima, pa će to i ovog puta biti slučaj, jer mislim da su vanvremenski i iznad nas. Ti stihovi po meni najbolje oslikavaju Sagu: </w:t>
      </w:r>
      <w:r w:rsidR="00584E27">
        <w:rPr>
          <w:sz w:val="24"/>
          <w:szCs w:val="24"/>
        </w:rPr>
        <w:t>’</w:t>
      </w:r>
      <w:r w:rsidR="00584E27" w:rsidRPr="00584E27">
        <w:rPr>
          <w:i/>
          <w:iCs/>
          <w:sz w:val="24"/>
          <w:szCs w:val="24"/>
          <w:lang w:val="sr-Latn-BA"/>
        </w:rPr>
        <w:t>U Tebi nema besmisla, ni smrti. Ti sjajiš kao iskopan stari mač. U Tebi sve vaskrsne, i zaigra, pa se vrti i ponavlja, kao dan i detinji plač.</w:t>
      </w:r>
      <w:r w:rsidR="00584E27">
        <w:rPr>
          <w:i/>
          <w:iCs/>
          <w:sz w:val="24"/>
          <w:szCs w:val="24"/>
          <w:lang w:val="sr-Latn-BA"/>
        </w:rPr>
        <w:t>'</w:t>
      </w:r>
      <w:r w:rsidRPr="00502E3C">
        <w:rPr>
          <w:sz w:val="24"/>
          <w:szCs w:val="24"/>
          <w:lang w:val="sr-Latn-BA"/>
        </w:rPr>
        <w:t>“, rekao je Bjelotomić i zahvalio korisnicima i partnerima koji su, kako je rekao, pomogli da Saga danas bude tu gde jeste i da postane sinonimom za vrhunske poslovne rezultate.</w:t>
      </w:r>
    </w:p>
    <w:p w14:paraId="08533129" w14:textId="7B613EFF" w:rsidR="007E07E5" w:rsidRPr="00502E3C" w:rsidRDefault="005F786A" w:rsidP="00502E3C">
      <w:pPr>
        <w:spacing w:line="360" w:lineRule="auto"/>
        <w:jc w:val="both"/>
        <w:rPr>
          <w:sz w:val="24"/>
          <w:szCs w:val="24"/>
          <w:lang w:val="sr-Latn-BA"/>
        </w:rPr>
      </w:pPr>
      <w:bookmarkStart w:id="0" w:name="_GoBack"/>
      <w:bookmarkEnd w:id="0"/>
      <w:r w:rsidRPr="00502E3C">
        <w:rPr>
          <w:sz w:val="24"/>
          <w:szCs w:val="24"/>
          <w:lang w:val="sr-Latn-BA"/>
        </w:rPr>
        <w:lastRenderedPageBreak/>
        <w:t xml:space="preserve">Znanja i iskustva koja je Saga od osnivanja 1989. godine sticala doveli su je na poziciju lidera u domenu digitalne transformacije. Saga je svoju reputaciju gradila na velikim i izazovnim projektima, od kojih su neki bili najveći u regionu, zatim ekspertizom njenih zaposlenih koji broje ogroman broj stručnih i tehničkih sertifikata, kao i zbog činjenice da je uvek išla u korak sa najnovijim tehnologijama. </w:t>
      </w:r>
      <w:r w:rsidR="00616248" w:rsidRPr="00502E3C">
        <w:rPr>
          <w:sz w:val="24"/>
          <w:szCs w:val="24"/>
          <w:lang w:val="sr-Latn-BA"/>
        </w:rPr>
        <w:t>Ova kompanije</w:t>
      </w:r>
      <w:r w:rsidRPr="00502E3C">
        <w:rPr>
          <w:sz w:val="24"/>
          <w:szCs w:val="24"/>
          <w:lang w:val="sr-Latn-BA"/>
        </w:rPr>
        <w:t xml:space="preserve"> je razvila veliki broj jedinstvenih informacionih sistema i izvršila revolucionarni uticaj na funkcionisanje javnog sektora i finansijskih institucija. Takođe, Saga je kreirala SMIN mrežu preko koje se davnih dana odvijao čitav internet saobraćaj u Srbiji, a kasnije i u Crnog Gori. U 2009. godini Saga je postala deo New Frontier Group – najperspektivnije grupacije ICT preduzeća u Centralnoj i Istočnoj Evropi koja se 2013. godine našla na Gartnerovoj listi 10 najuspešnijih sistem-integratora na ovim tržištima.</w:t>
      </w:r>
    </w:p>
    <w:sectPr w:rsidR="007E07E5" w:rsidRPr="00502E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2F5F9" w14:textId="77777777" w:rsidR="009158C7" w:rsidRDefault="009158C7" w:rsidP="00502E3C">
      <w:pPr>
        <w:spacing w:after="0" w:line="240" w:lineRule="auto"/>
      </w:pPr>
      <w:r>
        <w:separator/>
      </w:r>
    </w:p>
  </w:endnote>
  <w:endnote w:type="continuationSeparator" w:id="0">
    <w:p w14:paraId="351E603D" w14:textId="77777777" w:rsidR="009158C7" w:rsidRDefault="009158C7" w:rsidP="0050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95E51" w14:textId="77777777" w:rsidR="009158C7" w:rsidRDefault="009158C7" w:rsidP="00502E3C">
      <w:pPr>
        <w:spacing w:after="0" w:line="240" w:lineRule="auto"/>
      </w:pPr>
      <w:r>
        <w:separator/>
      </w:r>
    </w:p>
  </w:footnote>
  <w:footnote w:type="continuationSeparator" w:id="0">
    <w:p w14:paraId="638A05FE" w14:textId="77777777" w:rsidR="009158C7" w:rsidRDefault="009158C7" w:rsidP="00502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D5BFF" w14:textId="0712493F" w:rsidR="00502E3C" w:rsidRDefault="00502E3C">
    <w:pPr>
      <w:pStyle w:val="Header"/>
    </w:pPr>
    <w:r w:rsidRPr="00502E3C">
      <w:rPr>
        <w:noProof/>
      </w:rPr>
      <w:drawing>
        <wp:inline distT="0" distB="0" distL="0" distR="0" wp14:anchorId="6390AF34" wp14:editId="33F372A7">
          <wp:extent cx="2886075" cy="819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0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5F"/>
    <w:rsid w:val="004B2931"/>
    <w:rsid w:val="00502E3C"/>
    <w:rsid w:val="00584E27"/>
    <w:rsid w:val="005F786A"/>
    <w:rsid w:val="00616248"/>
    <w:rsid w:val="007E07E5"/>
    <w:rsid w:val="00802F90"/>
    <w:rsid w:val="00815E55"/>
    <w:rsid w:val="00903F5F"/>
    <w:rsid w:val="00911DA1"/>
    <w:rsid w:val="009158C7"/>
    <w:rsid w:val="00A87241"/>
    <w:rsid w:val="00D1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DD7FE"/>
  <w15:chartTrackingRefBased/>
  <w15:docId w15:val="{6C2D8F97-6C6F-4195-9E9F-3CF34556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E3C"/>
  </w:style>
  <w:style w:type="paragraph" w:styleId="Footer">
    <w:name w:val="footer"/>
    <w:basedOn w:val="Normal"/>
    <w:link w:val="FooterChar"/>
    <w:uiPriority w:val="99"/>
    <w:unhideWhenUsed/>
    <w:rsid w:val="0050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Milacak / RED</dc:creator>
  <cp:keywords/>
  <dc:description/>
  <cp:lastModifiedBy>Dragana Milacak / RED</cp:lastModifiedBy>
  <cp:revision>5</cp:revision>
  <dcterms:created xsi:type="dcterms:W3CDTF">2019-11-20T12:29:00Z</dcterms:created>
  <dcterms:modified xsi:type="dcterms:W3CDTF">2019-11-28T10:14:00Z</dcterms:modified>
</cp:coreProperties>
</file>