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F4D0" w14:textId="77777777" w:rsidR="00466C76" w:rsidRPr="005C3B6B" w:rsidRDefault="00466C76" w:rsidP="00DE4AB1">
      <w:pPr>
        <w:snapToGrid w:val="0"/>
        <w:jc w:val="left"/>
        <w:rPr>
          <w:rFonts w:ascii="Lucida Grande" w:hAnsi="Lucida Grande" w:cs="Lucida Grande"/>
          <w:sz w:val="22"/>
          <w:szCs w:val="22"/>
          <w:u w:val="single"/>
        </w:rPr>
      </w:pPr>
      <w:r w:rsidRPr="005C3B6B">
        <w:rPr>
          <w:rStyle w:val="Hyperlink"/>
          <w:rFonts w:ascii="Lucida Grande" w:eastAsia="Lucida Grande" w:hAnsi="Lucida Grande" w:cs="Lucida Grande"/>
          <w:b/>
          <w:i/>
          <w:color w:val="auto"/>
          <w:sz w:val="22"/>
          <w:szCs w:val="22"/>
          <w:lang w:bidi="sr-Latn-RS"/>
        </w:rPr>
        <w:t>ZA OBJAVLJIVANJE ODMAH</w:t>
      </w:r>
    </w:p>
    <w:p w14:paraId="0B4B9CE4" w14:textId="77777777" w:rsidR="00466C76" w:rsidRPr="005C3B6B" w:rsidRDefault="000B7DCD" w:rsidP="000B7DCD">
      <w:pPr>
        <w:wordWrap w:val="0"/>
        <w:snapToGrid w:val="0"/>
        <w:jc w:val="right"/>
        <w:rPr>
          <w:rFonts w:ascii="Lucida Grande" w:hAnsi="Lucida Grande" w:cs="Lucida Grande"/>
          <w:color w:val="0000FF"/>
          <w:sz w:val="22"/>
          <w:szCs w:val="22"/>
        </w:rPr>
      </w:pPr>
      <w:r w:rsidRPr="005C3B6B">
        <w:rPr>
          <w:rFonts w:ascii="Lucida Grande" w:eastAsia="Lucida Grande" w:hAnsi="Lucida Grande" w:cs="Lucida Grande"/>
          <w:sz w:val="22"/>
          <w:szCs w:val="22"/>
          <w:lang w:bidi="sr-Latn-RS"/>
        </w:rPr>
        <w:t>8. januar 2019.</w:t>
      </w:r>
    </w:p>
    <w:p w14:paraId="6ECE9BAF" w14:textId="77777777" w:rsidR="00466C76" w:rsidRPr="005C3B6B" w:rsidRDefault="008E2FD8" w:rsidP="00DE4AB1">
      <w:pPr>
        <w:tabs>
          <w:tab w:val="left" w:pos="5580"/>
        </w:tabs>
        <w:snapToGrid w:val="0"/>
        <w:rPr>
          <w:rFonts w:ascii="Lucida Grande" w:hAnsi="Lucida Grande" w:cs="Lucida Grande"/>
          <w:b/>
          <w:bCs/>
          <w:i/>
          <w:sz w:val="22"/>
          <w:szCs w:val="22"/>
        </w:rPr>
      </w:pPr>
      <w:r w:rsidRPr="005C3B6B">
        <w:rPr>
          <w:rFonts w:ascii="Lucida Grande" w:eastAsia="Lucida Grande" w:hAnsi="Lucida Grande" w:cs="Lucida Grande"/>
          <w:b/>
          <w:i/>
          <w:sz w:val="22"/>
          <w:szCs w:val="22"/>
          <w:lang w:bidi="sr-Latn-RS"/>
        </w:rPr>
        <w:t>Kontakt za medije:</w:t>
      </w:r>
    </w:p>
    <w:p w14:paraId="07378602" w14:textId="77777777" w:rsidR="00466C76" w:rsidRPr="005C3B6B" w:rsidRDefault="002A7744">
      <w:pPr>
        <w:snapToGrid w:val="0"/>
        <w:outlineLvl w:val="0"/>
        <w:rPr>
          <w:rFonts w:ascii="Lucida Grande" w:hAnsi="Lucida Grande" w:cs="Lucida Grande"/>
          <w:i/>
          <w:sz w:val="22"/>
          <w:szCs w:val="22"/>
        </w:rPr>
      </w:pPr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>Odeljenje za globalne komunikacije</w:t>
      </w:r>
    </w:p>
    <w:p w14:paraId="781CB0E6" w14:textId="77777777" w:rsidR="00155320" w:rsidRPr="005C3B6B" w:rsidRDefault="00155320">
      <w:pPr>
        <w:snapToGrid w:val="0"/>
        <w:outlineLvl w:val="0"/>
        <w:rPr>
          <w:rFonts w:ascii="Lucida Grande" w:hAnsi="Lucida Grande" w:cs="Lucida Grande"/>
          <w:i/>
          <w:sz w:val="22"/>
          <w:szCs w:val="22"/>
        </w:rPr>
      </w:pPr>
      <w:proofErr w:type="spellStart"/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>Panasonic</w:t>
      </w:r>
      <w:proofErr w:type="spellEnd"/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 xml:space="preserve"> </w:t>
      </w:r>
      <w:proofErr w:type="spellStart"/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>Corporation</w:t>
      </w:r>
      <w:proofErr w:type="spellEnd"/>
    </w:p>
    <w:p w14:paraId="7FBB4DE7" w14:textId="77777777" w:rsidR="00155320" w:rsidRPr="005C3B6B" w:rsidRDefault="00155320">
      <w:pPr>
        <w:snapToGrid w:val="0"/>
        <w:outlineLvl w:val="0"/>
        <w:rPr>
          <w:rFonts w:ascii="Lucida Grande" w:hAnsi="Lucida Grande" w:cs="Lucida Grande"/>
          <w:i/>
          <w:sz w:val="22"/>
          <w:szCs w:val="22"/>
        </w:rPr>
      </w:pPr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 xml:space="preserve">  Tel: +81-(0)3-3574-5664  </w:t>
      </w:r>
      <w:proofErr w:type="spellStart"/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>Fax</w:t>
      </w:r>
      <w:proofErr w:type="spellEnd"/>
      <w:r w:rsidRPr="005C3B6B">
        <w:rPr>
          <w:rFonts w:ascii="Lucida Grande" w:eastAsia="Lucida Grande" w:hAnsi="Lucida Grande" w:cs="Lucida Grande"/>
          <w:i/>
          <w:sz w:val="22"/>
          <w:szCs w:val="22"/>
          <w:lang w:bidi="sr-Latn-RS"/>
        </w:rPr>
        <w:t>: +81-(0)3-3574-5699</w:t>
      </w:r>
    </w:p>
    <w:p w14:paraId="4FA89BEA" w14:textId="77777777" w:rsidR="00A57E20" w:rsidRPr="005C3B6B" w:rsidRDefault="00A57E20" w:rsidP="00B248E9">
      <w:pPr>
        <w:rPr>
          <w:rFonts w:ascii="Lucida Grande" w:hAnsi="Lucida Grande" w:cs="Lucida Grande"/>
        </w:rPr>
      </w:pPr>
    </w:p>
    <w:p w14:paraId="4CB262F1" w14:textId="77777777" w:rsidR="00873B5F" w:rsidRDefault="00873B5F" w:rsidP="00873B5F">
      <w:pPr>
        <w:jc w:val="center"/>
        <w:rPr>
          <w:rFonts w:eastAsia="Arial"/>
          <w:b/>
          <w:strike/>
          <w:kern w:val="0"/>
          <w:sz w:val="28"/>
          <w:szCs w:val="26"/>
        </w:rPr>
      </w:pPr>
      <w:r>
        <w:rPr>
          <w:rFonts w:eastAsia="Arial"/>
          <w:b/>
          <w:sz w:val="28"/>
          <w:szCs w:val="26"/>
          <w:lang w:bidi="sr-Latn-RS"/>
        </w:rPr>
        <w:t xml:space="preserve">Na sajmu CES 2019 </w:t>
      </w:r>
      <w:proofErr w:type="spellStart"/>
      <w:r>
        <w:rPr>
          <w:rFonts w:eastAsia="Arial"/>
          <w:b/>
          <w:sz w:val="28"/>
          <w:szCs w:val="26"/>
          <w:lang w:bidi="sr-Latn-RS"/>
        </w:rPr>
        <w:t>Panasonic</w:t>
      </w:r>
      <w:proofErr w:type="spellEnd"/>
      <w:r>
        <w:rPr>
          <w:rFonts w:eastAsia="Arial"/>
          <w:b/>
          <w:sz w:val="28"/>
          <w:szCs w:val="26"/>
          <w:lang w:bidi="sr-Latn-RS"/>
        </w:rPr>
        <w:t xml:space="preserve"> pokazuje kako će izgledati vaša pametna kuća, pametan automobil i pametan grad </w:t>
      </w:r>
    </w:p>
    <w:p w14:paraId="45837016" w14:textId="77777777" w:rsidR="00FC56ED" w:rsidRPr="00C256DC" w:rsidRDefault="00FC56ED" w:rsidP="00FC56ED">
      <w:pPr>
        <w:jc w:val="center"/>
        <w:rPr>
          <w:rFonts w:ascii="Lucida Grande" w:eastAsia="MS PMincho" w:hAnsi="Lucida Grande" w:cs="Lucida Grande"/>
          <w:szCs w:val="21"/>
        </w:rPr>
      </w:pPr>
    </w:p>
    <w:p w14:paraId="5E6FDE12" w14:textId="798A142B" w:rsidR="00FC56ED" w:rsidRPr="00C256DC" w:rsidRDefault="001F4DE6" w:rsidP="006F5373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Lucida Grande" w:hAnsi="Lucida Grande" w:cs="Lucida Grande"/>
          <w:b/>
          <w:szCs w:val="21"/>
          <w:lang w:bidi="sr-Latn-RS"/>
        </w:rPr>
        <w:t>Osaka, Japan</w:t>
      </w:r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– </w:t>
      </w:r>
      <w:proofErr w:type="spellStart"/>
      <w:r w:rsidRPr="00C256DC">
        <w:rPr>
          <w:rFonts w:ascii="Lucida Grande" w:eastAsia="Lucida Grande" w:hAnsi="Lucida Grande" w:cs="Lucida Grande"/>
          <w:szCs w:val="21"/>
          <w:lang w:bidi="sr-Latn-RS"/>
        </w:rPr>
        <w:t>Panasonic</w:t>
      </w:r>
      <w:proofErr w:type="spellEnd"/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</w:t>
      </w:r>
      <w:proofErr w:type="spellStart"/>
      <w:r w:rsidRPr="00C256DC">
        <w:rPr>
          <w:rFonts w:ascii="Lucida Grande" w:eastAsia="Lucida Grande" w:hAnsi="Lucida Grande" w:cs="Lucida Grande"/>
          <w:szCs w:val="21"/>
          <w:lang w:bidi="sr-Latn-RS"/>
        </w:rPr>
        <w:t>Corporation</w:t>
      </w:r>
      <w:proofErr w:type="spellEnd"/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na sajmu CES 2019 u Las</w:t>
      </w:r>
      <w:bookmarkStart w:id="0" w:name="_GoBack"/>
      <w:bookmarkEnd w:id="0"/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Vegasu, Nevada prikazuje ideje za inteligentno integrisanje fizičkih proizvoda sa novim digitalnim platformama koje pokreću tehnologije uvida u ljudsko ponašanje. Štand je podeljen na četiri zone – Povezana mobilnost, Inteligentni prostori za življenje, </w:t>
      </w:r>
      <w:proofErr w:type="spellStart"/>
      <w:r w:rsidRPr="00C256DC">
        <w:rPr>
          <w:rFonts w:ascii="Lucida Grande" w:eastAsia="Lucida Grande" w:hAnsi="Lucida Grande" w:cs="Lucida Grande"/>
          <w:szCs w:val="21"/>
          <w:lang w:bidi="sr-Latn-RS"/>
        </w:rPr>
        <w:t>Imerzivna</w:t>
      </w:r>
      <w:proofErr w:type="spellEnd"/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iskustva i Tehnologija uvida u ljudsko ponašanje – kako bi se istaklo na koji način </w:t>
      </w:r>
      <w:proofErr w:type="spellStart"/>
      <w:r w:rsidRPr="00C256DC">
        <w:rPr>
          <w:rFonts w:ascii="Lucida Grande" w:eastAsia="Lucida Grande" w:hAnsi="Lucida Grande" w:cs="Lucida Grande"/>
          <w:szCs w:val="21"/>
          <w:lang w:bidi="sr-Latn-RS"/>
        </w:rPr>
        <w:t>Panasonicove</w:t>
      </w:r>
      <w:proofErr w:type="spellEnd"/>
      <w:r w:rsidRPr="00C256DC">
        <w:rPr>
          <w:rFonts w:ascii="Lucida Grande" w:eastAsia="Lucida Grande" w:hAnsi="Lucida Grande" w:cs="Lucida Grande"/>
          <w:szCs w:val="21"/>
          <w:lang w:bidi="sr-Latn-RS"/>
        </w:rPr>
        <w:t xml:space="preserve"> vlasničke tehnologije stapaju fizičko i digitalno, </w:t>
      </w:r>
      <w:r w:rsidR="002D2706" w:rsidRPr="00C256DC">
        <w:rPr>
          <w:rFonts w:ascii="Lucida Grande" w:eastAsia="MS PMincho" w:hAnsi="Lucida Grande" w:cs="Lucida Grande"/>
          <w:strike/>
          <w:szCs w:val="21"/>
          <w:lang w:bidi="sr-Latn-RS"/>
        </w:rPr>
        <w:t>kao i</w:t>
      </w:r>
      <w:r w:rsidR="002D2706" w:rsidRPr="00C256DC">
        <w:rPr>
          <w:rFonts w:ascii="Lucida Grande" w:eastAsia="MS PMincho" w:hAnsi="Lucida Grande" w:cs="Lucida Grande"/>
          <w:szCs w:val="21"/>
          <w:lang w:bidi="sr-Latn-RS"/>
        </w:rPr>
        <w:t xml:space="preserve"> realne i virtuelne svetove u cilju stvaranja boljih iskustva za klijente.  </w:t>
      </w:r>
    </w:p>
    <w:p w14:paraId="04A74FD4" w14:textId="77777777" w:rsidR="002D2706" w:rsidRPr="00C256DC" w:rsidRDefault="002D2706" w:rsidP="006F5373">
      <w:pPr>
        <w:rPr>
          <w:rFonts w:ascii="Lucida Grande" w:eastAsia="MS PMincho" w:hAnsi="Lucida Grande" w:cs="Lucida Grande"/>
          <w:szCs w:val="21"/>
        </w:rPr>
      </w:pPr>
    </w:p>
    <w:p w14:paraId="1879E056" w14:textId="77777777" w:rsidR="00873B5F" w:rsidRPr="00C256DC" w:rsidRDefault="00873B5F" w:rsidP="00873B5F">
      <w:pPr>
        <w:rPr>
          <w:rFonts w:ascii="Lucida Grande" w:eastAsia="Meiryo UI" w:hAnsi="Lucida Grande" w:cs="Lucida Grande"/>
          <w:b/>
        </w:rPr>
      </w:pPr>
      <w:r w:rsidRPr="00C256DC">
        <w:rPr>
          <w:rFonts w:ascii="Lucida Grande" w:eastAsia="Meiryo UI" w:hAnsi="Lucida Grande" w:cs="Lucida Grande"/>
          <w:b/>
          <w:lang w:bidi="sr-Latn-RS"/>
        </w:rPr>
        <w:t xml:space="preserve">Preuzmite aplikaciju </w:t>
      </w:r>
    </w:p>
    <w:p w14:paraId="169FFA78" w14:textId="744B748C" w:rsidR="00873B5F" w:rsidRPr="00EC6FA8" w:rsidRDefault="00873B5F" w:rsidP="00873B5F">
      <w:pPr>
        <w:rPr>
          <w:rFonts w:ascii="Lucida Grande" w:eastAsia="Meiryo UI" w:hAnsi="Lucida Grande" w:cs="Lucida Grande"/>
          <w:color w:val="FF0000"/>
        </w:rPr>
      </w:pPr>
      <w:r w:rsidRPr="00C256DC">
        <w:rPr>
          <w:rFonts w:ascii="Lucida Grande" w:eastAsia="Meiryo UI" w:hAnsi="Lucida Grande" w:cs="Lucida Grande"/>
          <w:lang w:bidi="sr-Latn-RS"/>
        </w:rPr>
        <w:t xml:space="preserve">Kakav bi CES bio da nema aplikaciju?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Panasonicova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CES aplikacija može da se preuzme sa prodavnica Google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Play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i Apple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app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store. Aplikacija sadrži vođene ture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Panasonicovog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štanda, obaveštenja u realnom vremenu i industrijski sadržaj u kompaktnim količinama koji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kontekstualizuje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tehnologije koje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Panasonic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i njegovi partneri prikazuju.</w:t>
      </w:r>
    </w:p>
    <w:p w14:paraId="73A416E7" w14:textId="77777777" w:rsidR="00FC56ED" w:rsidRPr="00C256DC" w:rsidRDefault="00FC56ED" w:rsidP="00FC56ED">
      <w:pPr>
        <w:rPr>
          <w:rFonts w:ascii="Lucida Grande" w:eastAsia="Meiryo UI" w:hAnsi="Lucida Grande" w:cs="Lucida Grande"/>
          <w:b/>
        </w:rPr>
      </w:pPr>
      <w:r w:rsidRPr="00C256DC">
        <w:rPr>
          <w:rFonts w:ascii="Lucida Grande" w:eastAsia="Meiryo UI" w:hAnsi="Lucida Grande" w:cs="Lucida Grande"/>
          <w:b/>
          <w:lang w:bidi="sr-Latn-RS"/>
        </w:rPr>
        <w:t xml:space="preserve">Sve u vezi sa </w:t>
      </w:r>
      <w:proofErr w:type="spellStart"/>
      <w:r w:rsidRPr="00C256DC">
        <w:rPr>
          <w:rFonts w:ascii="Lucida Grande" w:eastAsia="Meiryo UI" w:hAnsi="Lucida Grande" w:cs="Lucida Grande"/>
          <w:b/>
          <w:lang w:bidi="sr-Latn-RS"/>
        </w:rPr>
        <w:t>Panasonicom</w:t>
      </w:r>
      <w:proofErr w:type="spellEnd"/>
      <w:r w:rsidRPr="00C256DC">
        <w:rPr>
          <w:rFonts w:ascii="Lucida Grande" w:eastAsia="Meiryo UI" w:hAnsi="Lucida Grande" w:cs="Lucida Grande"/>
          <w:b/>
          <w:lang w:bidi="sr-Latn-RS"/>
        </w:rPr>
        <w:t xml:space="preserve"> na CES-u </w:t>
      </w:r>
    </w:p>
    <w:p w14:paraId="790F8B09" w14:textId="73A48E39" w:rsidR="00FC56ED" w:rsidRPr="00C256DC" w:rsidRDefault="00FC56ED" w:rsidP="00FC56ED">
      <w:pPr>
        <w:rPr>
          <w:rFonts w:ascii="Lucida Grande" w:eastAsia="Meiryo UI" w:hAnsi="Lucida Grande" w:cs="Lucida Grande"/>
        </w:rPr>
      </w:pPr>
      <w:proofErr w:type="spellStart"/>
      <w:r w:rsidRPr="00C256DC">
        <w:rPr>
          <w:rFonts w:ascii="Lucida Grande" w:eastAsia="Meiryo UI" w:hAnsi="Lucida Grande" w:cs="Lucida Grande"/>
          <w:lang w:bidi="sr-Latn-RS"/>
        </w:rPr>
        <w:t>Panasonic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će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strimovati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uživo događaje i aktivnosti na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Panasonic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CES </w:t>
      </w:r>
      <w:proofErr w:type="spellStart"/>
      <w:r w:rsidRPr="00C256DC">
        <w:rPr>
          <w:rFonts w:ascii="Lucida Grande" w:eastAsia="Meiryo UI" w:hAnsi="Lucida Grande" w:cs="Lucida Grande"/>
          <w:lang w:bidi="sr-Latn-RS"/>
        </w:rPr>
        <w:t>mikrosajtu</w:t>
      </w:r>
      <w:proofErr w:type="spellEnd"/>
      <w:r w:rsidRPr="00C256DC">
        <w:rPr>
          <w:rFonts w:ascii="Lucida Grande" w:eastAsia="Meiryo UI" w:hAnsi="Lucida Grande" w:cs="Lucida Grande"/>
          <w:lang w:bidi="sr-Latn-RS"/>
        </w:rPr>
        <w:t xml:space="preserve"> (http://www.panasonic.com/CES). Najnovije video informacije uživo, najave i detaljan prikaz jedinstvenog sadržaja biće postavljan sve vreme trajanja CES-a, a biće i arhiviran za kasnije gledanje. </w:t>
      </w:r>
    </w:p>
    <w:p w14:paraId="6455C07E" w14:textId="77777777" w:rsidR="00FC56ED" w:rsidRPr="00C256DC" w:rsidRDefault="00FC56ED" w:rsidP="00FC56ED">
      <w:pPr>
        <w:rPr>
          <w:rFonts w:ascii="Lucida Grande" w:eastAsia="Meiryo UI" w:hAnsi="Lucida Grande" w:cs="Lucida Grande"/>
        </w:rPr>
      </w:pPr>
    </w:p>
    <w:p w14:paraId="439626F8" w14:textId="77777777" w:rsidR="00FC56ED" w:rsidRPr="00EC6FA8" w:rsidRDefault="00FC56ED" w:rsidP="00FC56ED">
      <w:pPr>
        <w:rPr>
          <w:rFonts w:ascii="Lucida Grande" w:eastAsia="Meiryo UI" w:hAnsi="Lucida Grande" w:cs="Lucida Grande"/>
          <w:color w:val="FF0000"/>
        </w:rPr>
      </w:pPr>
    </w:p>
    <w:p w14:paraId="7261D29B" w14:textId="66796392" w:rsidR="006F5373" w:rsidRPr="00EC6FA8" w:rsidRDefault="006F5373" w:rsidP="006F5373">
      <w:pPr>
        <w:rPr>
          <w:rFonts w:ascii="Lucida Grande" w:eastAsia="MS PMincho" w:hAnsi="Lucida Grande" w:cs="Lucida Grande"/>
          <w:szCs w:val="21"/>
        </w:rPr>
      </w:pPr>
      <w:r w:rsidRPr="00EC6FA8">
        <w:rPr>
          <w:rFonts w:ascii="Lucida Grande" w:eastAsia="MS PMincho" w:hAnsi="Lucida Grande" w:cs="Lucida Grande"/>
          <w:szCs w:val="21"/>
          <w:lang w:bidi="sr-Latn-RS"/>
        </w:rPr>
        <w:t xml:space="preserve">Broj </w:t>
      </w:r>
      <w:proofErr w:type="spellStart"/>
      <w:r w:rsidRPr="00EC6FA8">
        <w:rPr>
          <w:rFonts w:ascii="Lucida Grande" w:eastAsia="MS PMincho" w:hAnsi="Lucida Grande" w:cs="Lucida Grande"/>
          <w:szCs w:val="21"/>
          <w:lang w:bidi="sr-Latn-RS"/>
        </w:rPr>
        <w:t>Panasonic</w:t>
      </w:r>
      <w:proofErr w:type="spellEnd"/>
      <w:r w:rsidRPr="00EC6FA8">
        <w:rPr>
          <w:rFonts w:ascii="Lucida Grande" w:eastAsia="MS PMincho" w:hAnsi="Lucida Grande" w:cs="Lucida Grande"/>
          <w:szCs w:val="21"/>
          <w:lang w:bidi="sr-Latn-RS"/>
        </w:rPr>
        <w:t xml:space="preserve"> štanda: Las Vegas </w:t>
      </w:r>
      <w:proofErr w:type="spellStart"/>
      <w:r w:rsidRPr="00EC6FA8">
        <w:rPr>
          <w:rFonts w:ascii="Lucida Grande" w:eastAsia="MS PMincho" w:hAnsi="Lucida Grande" w:cs="Lucida Grande"/>
          <w:szCs w:val="21"/>
          <w:lang w:bidi="sr-Latn-RS"/>
        </w:rPr>
        <w:t>Convention</w:t>
      </w:r>
      <w:proofErr w:type="spellEnd"/>
      <w:r w:rsidRPr="00EC6FA8">
        <w:rPr>
          <w:rFonts w:ascii="Lucida Grande" w:eastAsia="MS PMincho" w:hAnsi="Lucida Grande" w:cs="Lucida Grande"/>
          <w:szCs w:val="21"/>
          <w:lang w:bidi="sr-Latn-RS"/>
        </w:rPr>
        <w:t xml:space="preserve"> Center, centralna hala #12908</w:t>
      </w:r>
    </w:p>
    <w:p w14:paraId="2DD96E55" w14:textId="77777777" w:rsidR="006F5373" w:rsidRPr="00EC6FA8" w:rsidRDefault="006F5373" w:rsidP="006F5373">
      <w:pPr>
        <w:rPr>
          <w:rFonts w:ascii="Lucida Grande" w:eastAsia="Meiryo UI" w:hAnsi="Lucida Grande" w:cs="Lucida Grande"/>
        </w:rPr>
      </w:pPr>
      <w:r w:rsidRPr="00EC6FA8">
        <w:rPr>
          <w:rFonts w:ascii="Lucida Grande" w:eastAsia="Meiryo UI" w:hAnsi="Lucida Grande" w:cs="Lucida Grande"/>
          <w:lang w:bidi="sr-Latn-RS"/>
        </w:rPr>
        <w:t>URL: https://www.panasonic.com/CES</w:t>
      </w:r>
      <w:r w:rsidRPr="00EC6FA8">
        <w:rPr>
          <w:rFonts w:ascii="Lucida Grande" w:eastAsia="Meiryo UI" w:hAnsi="Lucida Grande" w:cs="Lucida Grande"/>
          <w:lang w:bidi="sr-Latn-RS"/>
        </w:rPr>
        <w:t xml:space="preserve">　</w:t>
      </w:r>
    </w:p>
    <w:p w14:paraId="096A8D9F" w14:textId="77777777" w:rsidR="006F5373" w:rsidRPr="00EC6FA8" w:rsidRDefault="006F5373" w:rsidP="006F5373">
      <w:pPr>
        <w:rPr>
          <w:rFonts w:ascii="Lucida Grande" w:eastAsia="Meiryo UI" w:hAnsi="Lucida Grande" w:cs="Lucida Grande"/>
        </w:rPr>
      </w:pPr>
      <w:proofErr w:type="spellStart"/>
      <w:r w:rsidRPr="00EC6FA8">
        <w:rPr>
          <w:rFonts w:ascii="Lucida Grande" w:eastAsia="Meiryo UI" w:hAnsi="Lucida Grande" w:cs="Lucida Grande"/>
          <w:lang w:bidi="sr-Latn-RS"/>
        </w:rPr>
        <w:t>Heš</w:t>
      </w:r>
      <w:proofErr w:type="spellEnd"/>
      <w:r w:rsidRPr="00EC6FA8">
        <w:rPr>
          <w:rFonts w:ascii="Lucida Grande" w:eastAsia="Meiryo UI" w:hAnsi="Lucida Grande" w:cs="Lucida Grande"/>
          <w:lang w:bidi="sr-Latn-RS"/>
        </w:rPr>
        <w:t xml:space="preserve"> oznake: #</w:t>
      </w:r>
      <w:proofErr w:type="spellStart"/>
      <w:r w:rsidRPr="00EC6FA8">
        <w:rPr>
          <w:rFonts w:ascii="Lucida Grande" w:eastAsia="Meiryo UI" w:hAnsi="Lucida Grande" w:cs="Lucida Grande"/>
          <w:lang w:bidi="sr-Latn-RS"/>
        </w:rPr>
        <w:t>PanasonicCES</w:t>
      </w:r>
      <w:proofErr w:type="spellEnd"/>
      <w:r w:rsidRPr="00EC6FA8">
        <w:rPr>
          <w:rFonts w:ascii="Lucida Grande" w:eastAsia="Meiryo UI" w:hAnsi="Lucida Grande" w:cs="Lucida Grande"/>
          <w:lang w:bidi="sr-Latn-RS"/>
        </w:rPr>
        <w:t>, #</w:t>
      </w:r>
      <w:proofErr w:type="spellStart"/>
      <w:r w:rsidRPr="00EC6FA8">
        <w:rPr>
          <w:rFonts w:ascii="Lucida Grande" w:eastAsia="Meiryo UI" w:hAnsi="Lucida Grande" w:cs="Lucida Grande"/>
          <w:lang w:bidi="sr-Latn-RS"/>
        </w:rPr>
        <w:t>PanasonicTech</w:t>
      </w:r>
      <w:proofErr w:type="spellEnd"/>
    </w:p>
    <w:p w14:paraId="57C7BEF6" w14:textId="77777777" w:rsidR="006F5373" w:rsidRPr="00EC6FA8" w:rsidRDefault="006F5373" w:rsidP="006F5373">
      <w:pPr>
        <w:rPr>
          <w:rFonts w:ascii="Lucida Grande" w:eastAsia="Meiryo UI" w:hAnsi="Lucida Grande" w:cs="Lucida Grande"/>
        </w:rPr>
      </w:pPr>
    </w:p>
    <w:p w14:paraId="24F5D808" w14:textId="77777777" w:rsidR="006F5373" w:rsidRPr="00C256DC" w:rsidRDefault="002D2706" w:rsidP="00731949">
      <w:pPr>
        <w:rPr>
          <w:rFonts w:ascii="Lucida Grande" w:eastAsia="Meiryo UI" w:hAnsi="Lucida Grande" w:cs="Lucida Grande"/>
          <w:b/>
        </w:rPr>
      </w:pPr>
      <w:r w:rsidRPr="00EC6FA8">
        <w:rPr>
          <w:rFonts w:ascii="Lucida Grande" w:eastAsia="Meiryo UI" w:hAnsi="Lucida Grande" w:cs="Lucida Grande"/>
          <w:b/>
          <w:lang w:bidi="sr-Latn-RS"/>
        </w:rPr>
        <w:t xml:space="preserve">Glavni eksponati na </w:t>
      </w:r>
      <w:proofErr w:type="spellStart"/>
      <w:r w:rsidRPr="00EC6FA8">
        <w:rPr>
          <w:rFonts w:ascii="Lucida Grande" w:eastAsia="Meiryo UI" w:hAnsi="Lucida Grande" w:cs="Lucida Grande"/>
          <w:b/>
          <w:lang w:bidi="sr-Latn-RS"/>
        </w:rPr>
        <w:t>Panasonic</w:t>
      </w:r>
      <w:proofErr w:type="spellEnd"/>
      <w:r w:rsidRPr="00EC6FA8">
        <w:rPr>
          <w:rFonts w:ascii="Lucida Grande" w:eastAsia="Meiryo UI" w:hAnsi="Lucida Grande" w:cs="Lucida Grande"/>
          <w:b/>
          <w:lang w:bidi="sr-Latn-RS"/>
        </w:rPr>
        <w:t xml:space="preserve"> štandu: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C256DC" w:rsidRPr="00C256DC" w14:paraId="60491372" w14:textId="77777777" w:rsidTr="002D2706">
        <w:tc>
          <w:tcPr>
            <w:tcW w:w="2376" w:type="dxa"/>
          </w:tcPr>
          <w:p w14:paraId="066D7DA2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b/>
                <w:szCs w:val="21"/>
              </w:rPr>
            </w:pPr>
            <w:r w:rsidRPr="00C256DC">
              <w:rPr>
                <w:rFonts w:ascii="Lucida Grande" w:eastAsia="Meiryo UI" w:hAnsi="Lucida Grande" w:cs="Lucida Grande"/>
                <w:b/>
                <w:szCs w:val="21"/>
                <w:lang w:bidi="sr-Latn-RS"/>
              </w:rPr>
              <w:t>Povezana mobilnost</w:t>
            </w:r>
          </w:p>
        </w:tc>
        <w:tc>
          <w:tcPr>
            <w:tcW w:w="6892" w:type="dxa"/>
          </w:tcPr>
          <w:p w14:paraId="31795159" w14:textId="3715B048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Inovativne tehnologije koje podržavaju široki opseg mobilnosti i usluga mobilnosti, uključujući konceptualni model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SPACe_C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“ (skraćeno od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Sharing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Autonomous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Connected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e-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Mobility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– Deljenje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autonomne povezane e-mobilnosti) koji se sastoji od osnove sa pogonom i odvojivom kabinom odozgo. 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prikazuje ekološki svestan, bezbedan i ugodan životni stil tako što podržava mobilnost ljudi i stvari i predlaže nove načine iskorišćavanja mobilnosti.</w:t>
            </w:r>
          </w:p>
          <w:p w14:paraId="16327E3B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szCs w:val="21"/>
              </w:rPr>
            </w:pPr>
          </w:p>
          <w:p w14:paraId="2A214812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„48v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ePowertrain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“ i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SPACe_C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“</w:t>
            </w:r>
          </w:p>
          <w:p w14:paraId="59D69B93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„48v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ePowertrain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platforma“ koju je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predstavio na sajmu CES 2018 je evoluirala.  Iste zapremine, novi pogon odlikuje dvostruka izlazna jačina, a on će pomoći da kompaktna električna vozila budu još lakša, da se maksimalno proširi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kabinski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prostor i da se produži pređena razdaljina.  </w:t>
            </w:r>
          </w:p>
          <w:p w14:paraId="191B49B8" w14:textId="0A4ACAA8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SPACe_C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,“ koji se sastoji od „48v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ePowertrain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platforme (pogonska jedinica)“ koja može da se kombinuje sa raznim kabinama (unutrašnja jedinica), pruža rešenje koje proširuje mogućnosti mobilnosti time što smanjuje troškove i odgovara mnogim namenama.  </w:t>
            </w:r>
          </w:p>
          <w:p w14:paraId="46E7E039" w14:textId="0C860713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Na sceni,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eMobility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SPACe_C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“ demonstrira na koji način će služiti kao osnovna infrastruktura koja povezuje proizvode i ljude i pruža podršku životima ljudi i revitalizuje zajednice.  Kao primer na koji način ovo rešenje može da se primeni,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je izložio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SPACe_C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eMart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“ opremljen rashladnom kabinom, koja predstavlja rešenje koje može da isporučuje svežu hranu na željene lokacije klijenata.</w:t>
            </w:r>
          </w:p>
          <w:p w14:paraId="4891D661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1DDA21C1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SPACe_L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“ (Living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Space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Autonomous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Cabin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– autonomna kabina za životni prostor)</w:t>
            </w:r>
          </w:p>
          <w:p w14:paraId="544DACC6" w14:textId="5988657D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Osim automobilskih tehnologija koje doprinose udobnosti, bezbednosti i sigurnosti, kao i životnoj sredini,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kombinuje svoje tehnologije razvijene za osvetljenje, klimatizaciju, kvalitet vazduha, sedišta i razne senzore sa ekspertizom i znanjem koji su stečeni kroz stambeno poslovanje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grupe.   </w:t>
            </w:r>
          </w:p>
          <w:p w14:paraId="42EA0298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267252D1" w14:textId="03CDBF09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Sistemska rešenja koja je oživela usluga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Harley-Davidson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®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LiveWire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™“</w:t>
            </w:r>
          </w:p>
          <w:p w14:paraId="0ADFEE5A" w14:textId="60B3BE22" w:rsidR="002D2706" w:rsidRPr="00C256DC" w:rsidRDefault="002D3428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Harley-Davidson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predstavlja svoj prvi električni motocikl,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LiveWire</w:t>
            </w:r>
            <w:proofErr w:type="spellEnd"/>
            <w:r>
              <w:rPr>
                <w:rFonts w:ascii="Arial" w:eastAsia="MS PMincho" w:hAnsi="Arial" w:cs="Arial"/>
                <w:szCs w:val="21"/>
                <w:lang w:bidi="sr-Latn-RS"/>
              </w:rPr>
              <w:t>™</w:t>
            </w: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“ u Severnoj Americi, koji će biti opremljen povezanim uslugama. 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obezbeđuje sistemsko rešenje koje koristi njegovu telekomunikacionu jedinicu (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telecommunications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unit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– TCU) i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OneConnect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®, povezanu servisnu platformu. Ova izložba pruža posetiocima pregled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Panasonicovih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sistemskog rešenja, sa primerima kojima će motociklisti imati pristup (kao što je proveravanje stanja njihovog motocikla u svakom trenutku, kao i mogućnost da prate motocikl u slučaju krađe).  </w:t>
            </w:r>
          </w:p>
          <w:p w14:paraId="4BC79EAE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441F4497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Bicikli sa električnom asistencijom</w:t>
            </w:r>
          </w:p>
          <w:p w14:paraId="7E97245A" w14:textId="0138C133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lastRenderedPageBreak/>
              <w:t xml:space="preserve">U saradnji sa kompanijom Kent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International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Inc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će početi sa prodajom bicikala sa električnom asistencijom u SAD u fiskalnoj godini koja se završava marta 2020.  Izložena su tri modela posebno razvijena za tržište SAD koja koriste pogonsku jedinicu za bicikle sa električnom asistencijom kompanije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Cycle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Technology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.</w:t>
            </w:r>
          </w:p>
          <w:p w14:paraId="075A8630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36DA8BB9" w14:textId="6A920500" w:rsidR="002D2706" w:rsidRPr="00C256DC" w:rsidRDefault="002D3428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Inteligentno transportno rešenje </w:t>
            </w:r>
          </w:p>
          <w:p w14:paraId="792EF917" w14:textId="00C141AE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Ovde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predstavlja V2X platformu,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Cirrus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by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“ koja će realizovati povezani svet mobilnosti. 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Cirrus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platforma je otvorena arhitektura, koja omogućava široku lepezu partnera i strateških saveza.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je rekreirao mrežni operativni centar kako bi demonstrirao dokaz koncepta posla koji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trenutno realizuje zajedno sa Odeljenjem za transport države Kolorado (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Colorado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Department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of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Transport – CDOT).</w:t>
            </w:r>
          </w:p>
          <w:p w14:paraId="1A16F319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7D78D6C7" w14:textId="795872C1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Automobilska sajber bezbednost</w:t>
            </w:r>
          </w:p>
          <w:p w14:paraId="1FD48230" w14:textId="4BD441F0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predstavlja bezbednosni sistem koji znatno može da smanji troškove identifikacije i rešavanja sigurnosnih ranjivosti. Kombinovanjem detekcije sajber napada uz AI asistenciju koja je posebno razvijena za primenu u automobilskoj industriji, što je sistem koji može brzo da detektuje sajber napade koji postaju sve sofisticiraniji i SIEM-a, koji analizira evidenciju i pretnje čini vidljivim.  </w:t>
            </w:r>
          </w:p>
          <w:p w14:paraId="36932283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459FC279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Avionika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NEXT</w:t>
            </w:r>
          </w:p>
          <w:p w14:paraId="1CF46F5B" w14:textId="79DDF9AE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Ova sekcija predstavlja NEXT, novu generaciju servisne platforme tokom leta, kao i koncept putničkog sedišta koje podržava udobno iskustvo tokom leta, u okviru teme „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Wellness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“.</w:t>
            </w:r>
          </w:p>
          <w:p w14:paraId="6860AFE7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szCs w:val="21"/>
              </w:rPr>
            </w:pPr>
          </w:p>
        </w:tc>
      </w:tr>
      <w:tr w:rsidR="00C256DC" w:rsidRPr="00C256DC" w14:paraId="6330174F" w14:textId="77777777" w:rsidTr="002D2706">
        <w:tc>
          <w:tcPr>
            <w:tcW w:w="2376" w:type="dxa"/>
          </w:tcPr>
          <w:p w14:paraId="6E7BF725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</w:rPr>
            </w:pPr>
            <w:r w:rsidRPr="00C256DC">
              <w:rPr>
                <w:rFonts w:ascii="Lucida Grande" w:eastAsia="Meiryo UI" w:hAnsi="Lucida Grande" w:cs="Lucida Grande"/>
                <w:lang w:bidi="sr-Latn-RS"/>
              </w:rPr>
              <w:lastRenderedPageBreak/>
              <w:t>Inteligentni životni prostori</w:t>
            </w:r>
          </w:p>
        </w:tc>
        <w:tc>
          <w:tcPr>
            <w:tcW w:w="6892" w:type="dxa"/>
          </w:tcPr>
          <w:p w14:paraId="24C53483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će pružiti korisnička iskustva koja na prvo mesto stavljaju ljude i koja su optimalna za različite stadijume života.</w:t>
            </w:r>
          </w:p>
          <w:p w14:paraId="3C7C58FC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096E9BC2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β (JELO/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HomeX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)</w:t>
            </w:r>
          </w:p>
          <w:p w14:paraId="735A1DA4" w14:textId="088C1D8D" w:rsidR="002D2706" w:rsidRPr="00C256DC" w:rsidRDefault="002D2706" w:rsidP="000C0171">
            <w:pPr>
              <w:rPr>
                <w:rFonts w:ascii="Lucida Grande" w:eastAsia="Meiryo UI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Ova prezentacija i konceptualni video predstavljaju koncept i kulturu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β, koja teži masovnoj produkciji inovacije i unapređenju života, kao što je prikazano u relevantnim primerima upotrebe.  Kao izlaze,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prikazuje JELO, integrisanu univerzalnu dizajnersku platformu za UI/UX proces dizajna i integrisanu platformu životnog stila,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HomeX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.  A kao način interakcije sa posetiocima,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takođe organizuje panel diskusiju (nekoliko diskusija u toku dana).  </w:t>
            </w:r>
          </w:p>
        </w:tc>
      </w:tr>
      <w:tr w:rsidR="00C256DC" w:rsidRPr="00C256DC" w14:paraId="5661ECCC" w14:textId="77777777" w:rsidTr="002D2706">
        <w:tc>
          <w:tcPr>
            <w:tcW w:w="2376" w:type="dxa"/>
          </w:tcPr>
          <w:p w14:paraId="46FB1FEB" w14:textId="77777777" w:rsidR="002D2706" w:rsidRPr="00C256DC" w:rsidRDefault="002D2706" w:rsidP="002D2706">
            <w:pPr>
              <w:rPr>
                <w:rFonts w:ascii="Lucida Grande" w:eastAsia="Meiryo UI" w:hAnsi="Lucida Grande" w:cs="Lucida Grande"/>
              </w:rPr>
            </w:pPr>
            <w:proofErr w:type="spellStart"/>
            <w:r w:rsidRPr="00C256DC">
              <w:rPr>
                <w:rFonts w:ascii="Lucida Grande" w:eastAsia="Meiryo UI" w:hAnsi="Lucida Grande" w:cs="Lucida Grande"/>
                <w:lang w:bidi="sr-Latn-RS"/>
              </w:rPr>
              <w:lastRenderedPageBreak/>
              <w:t>Imerzivna</w:t>
            </w:r>
            <w:proofErr w:type="spellEnd"/>
            <w:r w:rsidRPr="00C256DC">
              <w:rPr>
                <w:rFonts w:ascii="Lucida Grande" w:eastAsia="Meiryo UI" w:hAnsi="Lucida Grande" w:cs="Lucida Grande"/>
                <w:lang w:bidi="sr-Latn-RS"/>
              </w:rPr>
              <w:t xml:space="preserve"> iskustva</w:t>
            </w:r>
          </w:p>
          <w:p w14:paraId="2B045BA1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</w:rPr>
            </w:pPr>
          </w:p>
        </w:tc>
        <w:tc>
          <w:tcPr>
            <w:tcW w:w="6892" w:type="dxa"/>
          </w:tcPr>
          <w:p w14:paraId="613C007C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će kreirati nezaboravno iskustvo zabave tako što će pružiti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imerzivno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okruženje u tematskim parkovima, muzejima, stadionima itd. pomoću tehnologija za sliku i zvuk.  </w:t>
            </w:r>
          </w:p>
          <w:p w14:paraId="55EB7C72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szCs w:val="21"/>
              </w:rPr>
            </w:pPr>
          </w:p>
          <w:p w14:paraId="461214BB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Super svetli projektori/praćenje i mapiranje projekcije u realnom vremenu</w:t>
            </w:r>
          </w:p>
          <w:p w14:paraId="3EB21251" w14:textId="038A59C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je oživeo potpuno novu scensku prezentaciju u saradnji sa multimedijalnim studijom za zabavu, „Moment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Factory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“, tako što je kombinovao pokrete izvođača sa slikama pomoću mapiranja projekcije praćenjem visokom brzinom koje može da izmeri lokaciju i da obradi i projektuje slike za manje od 0,002 sekunde.  </w:t>
            </w:r>
          </w:p>
          <w:p w14:paraId="507572BC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44BF70CF" w14:textId="29EE99AF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Direct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 Drive gramofon</w:t>
            </w:r>
          </w:p>
          <w:p w14:paraId="2E4148F8" w14:textId="1D841429" w:rsidR="00EF72B9" w:rsidRPr="00C256DC" w:rsidRDefault="002D2706" w:rsidP="00EF72B9">
            <w:pPr>
              <w:rPr>
                <w:kern w:val="0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Technics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SL-1200 serija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direct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drive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gramofona neprestano je podržavala osvit DJ kulture istovremeno težeći visokom kvalitetu zvuka. Na </w:t>
            </w: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štandu na CES-u, DJ će demonstrirati mogućnosti modela „SL-1200MK7“ koji zadržava istu jednostavnost korišćenja kao njegovi prethodnici.</w:t>
            </w:r>
          </w:p>
          <w:p w14:paraId="5F84285E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6C0D9642" w14:textId="0F69AD40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SLR fotoaparat punog formata bez ogledala, „LUMIX S serija“</w:t>
            </w:r>
          </w:p>
          <w:p w14:paraId="604A4255" w14:textId="1CB05EF2" w:rsidR="002D2706" w:rsidRPr="00C256DC" w:rsidRDefault="00732D2C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izlaže prototip SLR fotoaparata punog formata bez ogledala, „LUMIX S seriju“, koji je usvojio standard SLR „L nosača“ bez ogledala koji je razvila kompanija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Leica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Camera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AG, kao i primere slika koji su snimljeni prototipom.  Pored fotografija velikog formata prikazanih na zidu, slike se prikazuju i na 4K OLED TV-u (TX-65/55GZ2000 serija), koji takođe debituje.  Demonstracijom nove funkcije, „HLG (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Hybrid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Log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Gamma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) Photo“, koja realizuje superiorno fotografsko izražavanje pomoću izvanrednog kontrasta svetlost-tama i bogate gradacije boja,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predlaže nove načine da se uživa u fotografiji.  </w:t>
            </w:r>
          </w:p>
          <w:p w14:paraId="1BDFA780" w14:textId="1E32F9B8" w:rsidR="002D2706" w:rsidRPr="00C256DC" w:rsidRDefault="00732D2C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Pored toga, pod temom „Menjanje fotografije“,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se osvrće na doprinos serije LUMIX industriji fotoaparata bez ogledala njenim tehnološkim inovacijama tokom protekle decenije, kao i na </w:t>
            </w:r>
            <w:proofErr w:type="spellStart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>Panasonicovu</w:t>
            </w:r>
            <w:proofErr w:type="spellEnd"/>
            <w:r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tehnološku ekspertizu koja mu omogućava da teži vrhunskom kvalitetu slika i izražavanju sa posebnim fokusom na četiri ključne tehnologije, „objektivi“, „automatski fokus“, „korekcija podrhtavanja“ i „video“.  </w:t>
            </w:r>
          </w:p>
          <w:p w14:paraId="6E298D33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szCs w:val="21"/>
              </w:rPr>
            </w:pPr>
          </w:p>
          <w:p w14:paraId="4B1AC41B" w14:textId="77777777" w:rsidR="000B3A1B" w:rsidRPr="00C256DC" w:rsidRDefault="000B3A1B" w:rsidP="000B3A1B">
            <w:pPr>
              <w:rPr>
                <w:rFonts w:ascii="Lucida Grande" w:eastAsia="Meiryo UI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eiryo UI" w:hAnsi="Lucida Grande" w:cs="Lucida Grande"/>
                <w:szCs w:val="21"/>
                <w:u w:val="single"/>
                <w:lang w:bidi="sr-Latn-RS"/>
              </w:rPr>
              <w:t xml:space="preserve">ELS Studio 3D™ premijum zvučni sistem </w:t>
            </w:r>
          </w:p>
          <w:p w14:paraId="5CE20CE9" w14:textId="4DCDE4ED" w:rsidR="000B3A1B" w:rsidRPr="00C256DC" w:rsidRDefault="000B3A1B" w:rsidP="000B3A1B">
            <w:pPr>
              <w:rPr>
                <w:rFonts w:ascii="Lucida Grande" w:eastAsia="Meiryo UI" w:hAnsi="Lucida Grande" w:cs="Lucida Grande"/>
                <w:szCs w:val="21"/>
              </w:rPr>
            </w:pPr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ELS STUDIO 3D premijum zvučni sistem prikazan je u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Acura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 RDX </w:t>
            </w:r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lastRenderedPageBreak/>
              <w:t xml:space="preserve">modelu za 2019. Podešen od strane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Elliot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Scheinera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, producenta i inženjera koji je osam puta dobio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Grammy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® nagradu, ELS Studio 3D premijum zvučni sistem sadrži četiri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Highline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 xml:space="preserve"> Ultra </w:t>
            </w:r>
            <w:proofErr w:type="spellStart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Slim</w:t>
            </w:r>
            <w:proofErr w:type="spellEnd"/>
            <w:r w:rsidRPr="00C256DC">
              <w:rPr>
                <w:rFonts w:ascii="Lucida Grande" w:eastAsia="Meiryo UI" w:hAnsi="Lucida Grande" w:cs="Lucida Grande"/>
                <w:szCs w:val="21"/>
                <w:lang w:bidi="sr-Latn-RS"/>
              </w:rPr>
              <w:t>™ zvučnika iznad glave i ukupno 16 zvučnika sa snagom pojačanja od 710 vati.</w:t>
            </w:r>
          </w:p>
          <w:p w14:paraId="67161CF6" w14:textId="77777777" w:rsidR="000B3A1B" w:rsidRPr="00C256DC" w:rsidRDefault="000B3A1B" w:rsidP="000B3A1B">
            <w:pPr>
              <w:rPr>
                <w:rFonts w:ascii="Lucida Grande" w:eastAsia="Meiryo UI" w:hAnsi="Lucida Grande" w:cs="Lucida Grande"/>
                <w:szCs w:val="21"/>
              </w:rPr>
            </w:pPr>
          </w:p>
        </w:tc>
      </w:tr>
      <w:tr w:rsidR="002D2706" w:rsidRPr="00EC6FA8" w14:paraId="0628E738" w14:textId="77777777" w:rsidTr="002D2706">
        <w:tc>
          <w:tcPr>
            <w:tcW w:w="2376" w:type="dxa"/>
          </w:tcPr>
          <w:p w14:paraId="05C62960" w14:textId="77777777" w:rsidR="002D2706" w:rsidRPr="00EC6FA8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EC6FA8">
              <w:rPr>
                <w:rFonts w:ascii="Lucida Grande" w:eastAsia="MS PMincho" w:hAnsi="Lucida Grande" w:cs="Lucida Grande"/>
                <w:szCs w:val="21"/>
                <w:lang w:bidi="sr-Latn-RS"/>
              </w:rPr>
              <w:lastRenderedPageBreak/>
              <w:t>Tehnologija uvida u ljudsko ponašanje</w:t>
            </w:r>
          </w:p>
          <w:p w14:paraId="1E2E047F" w14:textId="77777777" w:rsidR="002D2706" w:rsidRPr="00EC6FA8" w:rsidRDefault="002D2706" w:rsidP="00731949">
            <w:pPr>
              <w:rPr>
                <w:rFonts w:ascii="Lucida Grande" w:eastAsia="Meiryo UI" w:hAnsi="Lucida Grande" w:cs="Lucida Grande"/>
              </w:rPr>
            </w:pPr>
          </w:p>
        </w:tc>
        <w:tc>
          <w:tcPr>
            <w:tcW w:w="6892" w:type="dxa"/>
          </w:tcPr>
          <w:p w14:paraId="666F2D96" w14:textId="11F830B6" w:rsidR="002D2706" w:rsidRPr="00C256DC" w:rsidRDefault="007C7711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proofErr w:type="spellStart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Panasonic</w:t>
            </w:r>
            <w:proofErr w:type="spellEnd"/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 xml:space="preserve"> će omogućiti novo iskustvo pomoću tehnologija koje mogu da razumeju svačiji život i da mu doprinesu.</w:t>
            </w:r>
          </w:p>
          <w:p w14:paraId="5234CF33" w14:textId="77777777" w:rsidR="008A3FE5" w:rsidRPr="00C256DC" w:rsidRDefault="008A3FE5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4EFDAD18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Detektovanje ljudskih karakteristika (prepoznavanje lica, procena starosti/pola, vitalne funkcije) </w:t>
            </w:r>
          </w:p>
          <w:p w14:paraId="74E65C30" w14:textId="3D357D9E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Pomoću slika sa kamere, tehnologije obrade slika i veštačke inteligencije, ovo rešenje će koristiti informacije u vezi sa izgledom ili vitalnim funkcijama (broj otkucaja srca) kako bi prepoznao lica i procenio starost i pol. Demonstrator će pomoći posetiocima da iskuse ovu tehnologiju i da razumeju kako ona može da vam pomogne, bilo kod kuće, na radnom mestu ili na javnom prostoru.</w:t>
            </w:r>
          </w:p>
          <w:p w14:paraId="446BA1E9" w14:textId="77777777" w:rsidR="002D2706" w:rsidRPr="00C256DC" w:rsidRDefault="002D2706" w:rsidP="002D2706">
            <w:pPr>
              <w:snapToGrid w:val="0"/>
              <w:rPr>
                <w:rFonts w:ascii="Lucida Grande" w:hAnsi="Lucida Grande" w:cs="Lucida Grande"/>
                <w:b/>
                <w:szCs w:val="21"/>
                <w:u w:val="single"/>
              </w:rPr>
            </w:pPr>
          </w:p>
          <w:p w14:paraId="702F46E0" w14:textId="7777777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 xml:space="preserve">Detektovanje fizičkog stresa </w:t>
            </w:r>
          </w:p>
          <w:p w14:paraId="60BEFA68" w14:textId="13605A4C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Pomoću 3D senzora, ova tehnologija će detektovati kretanje tela u test okruženju kako bi numerički kvantifikovala fizičke karakteristike pojedinca uz ključni fokus na fizički stres. Ova vlasnička tehnologija detekcije će pomagati u zdravstvu, sportskim treninzima i zajednicama za razvoj proizvoda u rehabilitaciji, obukama za učinak, razvoju proizvoda i još mnogo toga.</w:t>
            </w:r>
          </w:p>
          <w:p w14:paraId="19994B83" w14:textId="77777777" w:rsidR="000B3A1B" w:rsidRPr="00C256DC" w:rsidRDefault="000B3A1B" w:rsidP="002D2706">
            <w:pPr>
              <w:rPr>
                <w:rFonts w:ascii="Lucida Grande" w:eastAsia="MS PMincho" w:hAnsi="Lucida Grande" w:cs="Lucida Grande"/>
                <w:szCs w:val="21"/>
              </w:rPr>
            </w:pPr>
          </w:p>
          <w:p w14:paraId="28F2B15D" w14:textId="3ADF360F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  <w:u w:val="single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u w:val="single"/>
                <w:lang w:bidi="sr-Latn-RS"/>
              </w:rPr>
              <w:t>Detektovanje emocija</w:t>
            </w:r>
          </w:p>
          <w:p w14:paraId="018B0F49" w14:textId="79B19757" w:rsidR="002D2706" w:rsidRPr="00C256DC" w:rsidRDefault="002D2706" w:rsidP="002D2706">
            <w:pPr>
              <w:rPr>
                <w:rFonts w:ascii="Lucida Grande" w:eastAsia="MS PMincho" w:hAnsi="Lucida Grande" w:cs="Lucida Grande"/>
                <w:szCs w:val="21"/>
              </w:rPr>
            </w:pPr>
            <w:r w:rsidRPr="00C256DC">
              <w:rPr>
                <w:rFonts w:ascii="Lucida Grande" w:eastAsia="MS PMincho" w:hAnsi="Lucida Grande" w:cs="Lucida Grande"/>
                <w:szCs w:val="21"/>
                <w:lang w:bidi="sr-Latn-RS"/>
              </w:rPr>
              <w:t>Pomoću vlasničkih uređaja kao što su kamere, toplotne kamere, senzori za pritisak, senzori za mirise i analitički algoritmi, ova tehnologija može da proceni osećanja, toplotne osećaje, kretanje tela, stres itd. uz veliku preciznost. Ova tehnologija će naposletku moći da upravlja kućnim aparatima, uređajima i sistemima u pametnoj kući ili pametnom automobilu i da daje preporuke u cilju dobrobiti.</w:t>
            </w:r>
          </w:p>
          <w:p w14:paraId="4ED61678" w14:textId="77777777" w:rsidR="002D2706" w:rsidRPr="00C256DC" w:rsidRDefault="002D2706" w:rsidP="00731949">
            <w:pPr>
              <w:rPr>
                <w:rFonts w:ascii="Lucida Grande" w:eastAsia="Meiryo UI" w:hAnsi="Lucida Grande" w:cs="Lucida Grande"/>
                <w:szCs w:val="21"/>
              </w:rPr>
            </w:pPr>
          </w:p>
        </w:tc>
      </w:tr>
    </w:tbl>
    <w:p w14:paraId="6A3B0451" w14:textId="77777777" w:rsidR="006F5373" w:rsidRPr="00EC6FA8" w:rsidRDefault="006F5373" w:rsidP="00DE4AB1">
      <w:pPr>
        <w:snapToGrid w:val="0"/>
        <w:rPr>
          <w:rFonts w:ascii="Lucida Grande" w:hAnsi="Lucida Grande" w:cs="Lucida Grande"/>
          <w:b/>
          <w:sz w:val="22"/>
          <w:szCs w:val="22"/>
          <w:u w:val="single"/>
        </w:rPr>
      </w:pPr>
    </w:p>
    <w:p w14:paraId="7521815F" w14:textId="77777777" w:rsidR="006F5373" w:rsidRPr="00EC6FA8" w:rsidRDefault="00B27DC7" w:rsidP="00D56258">
      <w:pPr>
        <w:snapToGrid w:val="0"/>
        <w:jc w:val="center"/>
        <w:rPr>
          <w:rFonts w:ascii="Lucida Grande" w:hAnsi="Lucida Grande" w:cs="Lucida Grande"/>
          <w:b/>
          <w:sz w:val="22"/>
          <w:szCs w:val="22"/>
          <w:u w:val="single"/>
        </w:rPr>
      </w:pPr>
      <w:r w:rsidRPr="00EC6FA8">
        <w:rPr>
          <w:rFonts w:ascii="Lucida Grande" w:eastAsia="Lucida Grande" w:hAnsi="Lucida Grande" w:cs="Lucida Grande"/>
          <w:noProof/>
          <w:lang w:bidi="sr-Latn-RS"/>
        </w:rPr>
        <w:lastRenderedPageBreak/>
        <w:drawing>
          <wp:inline distT="0" distB="0" distL="0" distR="0" wp14:anchorId="0EAC4671" wp14:editId="0217103B">
            <wp:extent cx="4857750" cy="30294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84" cy="303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1392" w14:textId="77777777" w:rsidR="006F5373" w:rsidRPr="00EC6FA8" w:rsidRDefault="006F5373" w:rsidP="00DE4AB1">
      <w:pPr>
        <w:snapToGrid w:val="0"/>
        <w:rPr>
          <w:rFonts w:ascii="Lucida Grande" w:hAnsi="Lucida Grande" w:cs="Lucida Grande"/>
          <w:b/>
          <w:sz w:val="22"/>
          <w:szCs w:val="22"/>
          <w:u w:val="single"/>
        </w:rPr>
      </w:pPr>
    </w:p>
    <w:p w14:paraId="70949DD4" w14:textId="77777777" w:rsidR="006F5373" w:rsidRPr="00EC6FA8" w:rsidRDefault="006F5373" w:rsidP="00731949">
      <w:pPr>
        <w:rPr>
          <w:rFonts w:ascii="Lucida Grande" w:eastAsia="MS PMincho" w:hAnsi="Lucida Grande" w:cs="Lucida Grande"/>
          <w:b/>
          <w:szCs w:val="21"/>
        </w:rPr>
      </w:pPr>
      <w:r w:rsidRPr="00EC6FA8">
        <w:rPr>
          <w:rFonts w:ascii="Lucida Grande" w:eastAsia="MS PMincho" w:hAnsi="Lucida Grande" w:cs="Lucida Grande"/>
          <w:b/>
          <w:szCs w:val="21"/>
          <w:lang w:bidi="sr-Latn-RS"/>
        </w:rPr>
        <w:t>Pregled štanda</w:t>
      </w:r>
    </w:p>
    <w:p w14:paraId="1077CD66" w14:textId="77777777" w:rsidR="006F5373" w:rsidRPr="00EC6FA8" w:rsidRDefault="006F5373" w:rsidP="00731949">
      <w:pPr>
        <w:rPr>
          <w:rFonts w:ascii="Lucida Grande" w:eastAsia="MS PMincho" w:hAnsi="Lucida Grande" w:cs="Lucida Grande"/>
          <w:szCs w:val="21"/>
        </w:rPr>
      </w:pPr>
      <w:r w:rsidRPr="00EC6FA8">
        <w:rPr>
          <w:rFonts w:ascii="Lucida Grande" w:eastAsia="MS PMincho" w:hAnsi="Lucida Grande" w:cs="Lucida Grande"/>
          <w:szCs w:val="21"/>
          <w:lang w:bidi="sr-Latn-RS"/>
        </w:rPr>
        <w:t>Period:  8. januar (utorak) – 11. januar (petak) 2019.</w:t>
      </w:r>
    </w:p>
    <w:p w14:paraId="5F0F6D70" w14:textId="77777777" w:rsidR="006F5373" w:rsidRPr="00EC6FA8" w:rsidRDefault="006F5373" w:rsidP="00731949">
      <w:pPr>
        <w:rPr>
          <w:rFonts w:ascii="Lucida Grande" w:eastAsia="MS PMincho" w:hAnsi="Lucida Grande" w:cs="Lucida Grande"/>
          <w:szCs w:val="21"/>
        </w:rPr>
      </w:pPr>
      <w:r w:rsidRPr="00EC6FA8">
        <w:rPr>
          <w:rFonts w:ascii="Lucida Grande" w:eastAsia="MS PMincho" w:hAnsi="Lucida Grande" w:cs="Lucida Grande"/>
          <w:szCs w:val="21"/>
          <w:lang w:bidi="sr-Latn-RS"/>
        </w:rPr>
        <w:t xml:space="preserve">Lokacija:  Las Vegas </w:t>
      </w:r>
      <w:proofErr w:type="spellStart"/>
      <w:r w:rsidRPr="00EC6FA8">
        <w:rPr>
          <w:rFonts w:ascii="Lucida Grande" w:eastAsia="MS PMincho" w:hAnsi="Lucida Grande" w:cs="Lucida Grande"/>
          <w:szCs w:val="21"/>
          <w:lang w:bidi="sr-Latn-RS"/>
        </w:rPr>
        <w:t>Convention</w:t>
      </w:r>
      <w:proofErr w:type="spellEnd"/>
      <w:r w:rsidRPr="00EC6FA8">
        <w:rPr>
          <w:rFonts w:ascii="Lucida Grande" w:eastAsia="MS PMincho" w:hAnsi="Lucida Grande" w:cs="Lucida Grande"/>
          <w:szCs w:val="21"/>
          <w:lang w:bidi="sr-Latn-RS"/>
        </w:rPr>
        <w:t xml:space="preserve"> Center (LVCC), centralna hala (#12908)</w:t>
      </w:r>
    </w:p>
    <w:p w14:paraId="6DE6420B" w14:textId="77777777" w:rsidR="006F5373" w:rsidRPr="00EC6FA8" w:rsidRDefault="006F5373" w:rsidP="00731949">
      <w:pPr>
        <w:rPr>
          <w:rFonts w:ascii="Lucida Grande" w:eastAsia="MS PMincho" w:hAnsi="Lucida Grande" w:cs="Lucida Grande"/>
          <w:szCs w:val="21"/>
        </w:rPr>
      </w:pPr>
      <w:r w:rsidRPr="00EC6FA8">
        <w:rPr>
          <w:rFonts w:ascii="Lucida Grande" w:eastAsia="MS PMincho" w:hAnsi="Lucida Grande" w:cs="Lucida Grande"/>
          <w:szCs w:val="21"/>
          <w:lang w:bidi="sr-Latn-RS"/>
        </w:rPr>
        <w:t>Veličina štanda:  1.486 m2</w:t>
      </w:r>
    </w:p>
    <w:p w14:paraId="35809077" w14:textId="77777777" w:rsidR="008A3FE5" w:rsidRPr="00EC6FA8" w:rsidRDefault="008A3FE5" w:rsidP="00731949">
      <w:pPr>
        <w:rPr>
          <w:rFonts w:ascii="Lucida Grande" w:eastAsia="MS PMincho" w:hAnsi="Lucida Grande" w:cs="Lucida Grande"/>
          <w:szCs w:val="21"/>
        </w:rPr>
      </w:pPr>
    </w:p>
    <w:p w14:paraId="2032F16F" w14:textId="0E9DD940" w:rsidR="006F5373" w:rsidRPr="00C256DC" w:rsidRDefault="006F5373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Pored glavnog štanda u LVCC-u koji je opisan iznad,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Panasonic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takođe ima „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Technics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“ štand na delu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Tech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West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, kao i štandove pored objekta za inkubaciju projekata: „100BANCH“ koji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Panasonic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podržava i koji ohrabruje mlade inovatore da stvaraju nove vrednosti koje će pomoći da se oblikuje novi vek, kao i „ATOUN“, kompaniju koja razvija uređaje sa servo asistencijom osnovanu kroz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Panasonicov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kompanijski sistem za preduzetništvo.</w:t>
      </w:r>
    </w:p>
    <w:p w14:paraId="5D64FEBF" w14:textId="77777777" w:rsidR="006F5373" w:rsidRPr="00C256DC" w:rsidRDefault="006F5373" w:rsidP="006F5373">
      <w:pPr>
        <w:snapToGrid w:val="0"/>
        <w:rPr>
          <w:rFonts w:ascii="Lucida Grande" w:hAnsi="Lucida Grande" w:cs="Lucida Grande"/>
          <w:b/>
          <w:szCs w:val="21"/>
          <w:u w:val="single"/>
        </w:rPr>
      </w:pPr>
    </w:p>
    <w:p w14:paraId="068DD3E9" w14:textId="77777777" w:rsidR="008A3FE5" w:rsidRPr="00C256DC" w:rsidRDefault="008A3FE5" w:rsidP="00731949">
      <w:pPr>
        <w:snapToGrid w:val="0"/>
        <w:rPr>
          <w:rFonts w:ascii="Lucida Grande" w:hAnsi="Lucida Grande" w:cs="Lucida Grande"/>
          <w:b/>
          <w:szCs w:val="21"/>
        </w:rPr>
      </w:pPr>
      <w:r w:rsidRPr="00C256DC">
        <w:rPr>
          <w:rFonts w:ascii="Lucida Grande" w:eastAsia="Lucida Grande" w:hAnsi="Lucida Grande" w:cs="Lucida Grande"/>
          <w:b/>
          <w:szCs w:val="21"/>
          <w:lang w:bidi="sr-Latn-RS"/>
        </w:rPr>
        <w:t>TECHNICS</w:t>
      </w:r>
    </w:p>
    <w:p w14:paraId="0A07420D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Lokacija: 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Venetian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Tower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(apartman 29-111)</w:t>
      </w:r>
    </w:p>
    <w:p w14:paraId="537DAD3C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Sadržaj:  Novi proizvodi iz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Technicsa</w:t>
      </w:r>
      <w:proofErr w:type="spellEnd"/>
    </w:p>
    <w:p w14:paraId="176BBFB3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Mrežni i Super Audio CD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Player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vrhunske klase, SLG700</w:t>
      </w:r>
    </w:p>
    <w:p w14:paraId="1BA5F4E5" w14:textId="2D07CEB5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Direct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Drive gramofonski sistem premijum klase, SL-1500C</w:t>
      </w:r>
    </w:p>
    <w:p w14:paraId="48B0B7E1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>- Bežične slušalice sa poništavanjem buke, EAH-F70N</w:t>
      </w:r>
    </w:p>
    <w:p w14:paraId="3E8AFF8A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>- Bežične slušalice, EAH-F50B</w:t>
      </w:r>
    </w:p>
    <w:p w14:paraId="757A31F0" w14:textId="77777777" w:rsidR="006F5373" w:rsidRPr="00C256DC" w:rsidRDefault="006F5373" w:rsidP="00731949">
      <w:pPr>
        <w:rPr>
          <w:rFonts w:ascii="Lucida Grande" w:eastAsia="MS PMincho" w:hAnsi="Lucida Grande" w:cs="Lucida Grande"/>
          <w:szCs w:val="21"/>
        </w:rPr>
      </w:pPr>
    </w:p>
    <w:p w14:paraId="6BDAB819" w14:textId="77777777" w:rsidR="00731949" w:rsidRPr="00C256DC" w:rsidRDefault="00731949" w:rsidP="00731949">
      <w:pPr>
        <w:rPr>
          <w:rFonts w:ascii="Lucida Grande" w:eastAsia="MS PMincho" w:hAnsi="Lucida Grande" w:cs="Lucida Grande"/>
          <w:b/>
          <w:szCs w:val="21"/>
        </w:rPr>
      </w:pPr>
      <w:r w:rsidRPr="00C256DC">
        <w:rPr>
          <w:rFonts w:ascii="Lucida Grande" w:eastAsia="MS PMincho" w:hAnsi="Lucida Grande" w:cs="Lucida Grande"/>
          <w:b/>
          <w:szCs w:val="21"/>
          <w:lang w:bidi="sr-Latn-RS"/>
        </w:rPr>
        <w:t xml:space="preserve">100BANCH: </w:t>
      </w:r>
    </w:p>
    <w:p w14:paraId="40D59749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Lokacija: 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Sands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>, hale A-D (#42711)</w:t>
      </w:r>
    </w:p>
    <w:p w14:paraId="5D199D44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Sadržaj: 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Projekcioni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prototipi</w:t>
      </w:r>
    </w:p>
    <w:p w14:paraId="3AB31A10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Osvetljenje koje vam omogućava da uživate u senkama, RGB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Light</w:t>
      </w:r>
      <w:proofErr w:type="spellEnd"/>
    </w:p>
    <w:p w14:paraId="03FBA1EC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Digitalna proizvodnja pomoću pletenja,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Solidknit</w:t>
      </w:r>
      <w:proofErr w:type="spellEnd"/>
    </w:p>
    <w:p w14:paraId="677F807F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Uređaj za prevođenje koji koristi govorne balone,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Fukidashi</w:t>
      </w:r>
      <w:proofErr w:type="spellEnd"/>
    </w:p>
    <w:p w14:paraId="217176F5" w14:textId="77777777" w:rsidR="00731949" w:rsidRPr="00C256DC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- Ciklični sistem za proizvodnju hrane,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Now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 xml:space="preserve"> </w:t>
      </w:r>
      <w:proofErr w:type="spellStart"/>
      <w:r w:rsidRPr="00C256DC">
        <w:rPr>
          <w:rFonts w:ascii="Lucida Grande" w:eastAsia="MS PMincho" w:hAnsi="Lucida Grande" w:cs="Lucida Grande"/>
          <w:szCs w:val="21"/>
          <w:lang w:bidi="sr-Latn-RS"/>
        </w:rPr>
        <w:t>Aquaponics</w:t>
      </w:r>
      <w:proofErr w:type="spellEnd"/>
      <w:r w:rsidRPr="00C256DC">
        <w:rPr>
          <w:rFonts w:ascii="Lucida Grande" w:eastAsia="MS PMincho" w:hAnsi="Lucida Grande" w:cs="Lucida Grande"/>
          <w:szCs w:val="21"/>
          <w:lang w:bidi="sr-Latn-RS"/>
        </w:rPr>
        <w:t>!</w:t>
      </w:r>
    </w:p>
    <w:p w14:paraId="18ED6149" w14:textId="77777777" w:rsidR="00731949" w:rsidRPr="007C7711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lastRenderedPageBreak/>
        <w:t xml:space="preserve">- Čajnik koji automatski pravi savršenu šolju čaja, </w:t>
      </w:r>
      <w:proofErr w:type="spellStart"/>
      <w:r w:rsidRPr="007C7711">
        <w:rPr>
          <w:rFonts w:ascii="Lucida Grande" w:eastAsia="MS PMincho" w:hAnsi="Lucida Grande" w:cs="Lucida Grande"/>
          <w:szCs w:val="21"/>
          <w:lang w:bidi="sr-Latn-RS"/>
        </w:rPr>
        <w:t>IoT</w:t>
      </w:r>
      <w:proofErr w:type="spellEnd"/>
      <w:r w:rsidRPr="007C7711">
        <w:rPr>
          <w:rFonts w:ascii="Lucida Grande" w:eastAsia="MS PMincho" w:hAnsi="Lucida Grande" w:cs="Lucida Grande"/>
          <w:szCs w:val="21"/>
          <w:lang w:bidi="sr-Latn-RS"/>
        </w:rPr>
        <w:t xml:space="preserve"> čajnik teplo</w:t>
      </w:r>
    </w:p>
    <w:p w14:paraId="65B9DD8C" w14:textId="77777777" w:rsidR="00731949" w:rsidRPr="007C7711" w:rsidRDefault="00731949" w:rsidP="00731949">
      <w:pPr>
        <w:rPr>
          <w:rFonts w:ascii="Lucida Grande" w:eastAsia="MS PMincho" w:hAnsi="Lucida Grande" w:cs="Lucida Grande"/>
          <w:szCs w:val="21"/>
        </w:rPr>
      </w:pPr>
    </w:p>
    <w:p w14:paraId="26752E42" w14:textId="77777777" w:rsidR="008A3FE5" w:rsidRPr="007C7711" w:rsidRDefault="008A3FE5" w:rsidP="008A3FE5">
      <w:pPr>
        <w:rPr>
          <w:rFonts w:ascii="Lucida Grande" w:eastAsia="MS PMincho" w:hAnsi="Lucida Grande" w:cs="Lucida Grande"/>
          <w:b/>
          <w:szCs w:val="21"/>
        </w:rPr>
      </w:pPr>
      <w:r w:rsidRPr="007C7711">
        <w:rPr>
          <w:rFonts w:ascii="Lucida Grande" w:eastAsia="MS PMincho" w:hAnsi="Lucida Grande" w:cs="Lucida Grande"/>
          <w:b/>
          <w:szCs w:val="21"/>
          <w:lang w:bidi="sr-Latn-RS"/>
        </w:rPr>
        <w:t xml:space="preserve">ATOUN: </w:t>
      </w:r>
    </w:p>
    <w:p w14:paraId="787C711D" w14:textId="77777777" w:rsidR="008A3FE5" w:rsidRPr="007C7711" w:rsidRDefault="008A3FE5" w:rsidP="008A3FE5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 xml:space="preserve">Lokacija:  Las Vegas </w:t>
      </w:r>
      <w:proofErr w:type="spellStart"/>
      <w:r w:rsidRPr="007C7711">
        <w:rPr>
          <w:rFonts w:ascii="Lucida Grande" w:eastAsia="MS PMincho" w:hAnsi="Lucida Grande" w:cs="Lucida Grande"/>
          <w:szCs w:val="21"/>
          <w:lang w:bidi="sr-Latn-RS"/>
        </w:rPr>
        <w:t>Convention</w:t>
      </w:r>
      <w:proofErr w:type="spellEnd"/>
      <w:r w:rsidRPr="007C7711">
        <w:rPr>
          <w:rFonts w:ascii="Lucida Grande" w:eastAsia="MS PMincho" w:hAnsi="Lucida Grande" w:cs="Lucida Grande"/>
          <w:szCs w:val="21"/>
          <w:lang w:bidi="sr-Latn-RS"/>
        </w:rPr>
        <w:t xml:space="preserve"> Center (LVCC), južna hala 2 (#27018)</w:t>
      </w:r>
    </w:p>
    <w:p w14:paraId="590C6F41" w14:textId="77777777" w:rsidR="008A3FE5" w:rsidRPr="007C7711" w:rsidRDefault="008A3FE5" w:rsidP="008A3FE5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>Sadržaj:  Najnovija pogonjena odeća</w:t>
      </w:r>
    </w:p>
    <w:p w14:paraId="4D14E50F" w14:textId="282ED551" w:rsidR="008A3FE5" w:rsidRPr="007C7711" w:rsidRDefault="008A3FE5" w:rsidP="008A3FE5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>- Pogonjena odeća za struk, ATOUN MODEL Y</w:t>
      </w:r>
    </w:p>
    <w:p w14:paraId="35A43F20" w14:textId="77777777" w:rsidR="008A3FE5" w:rsidRPr="007C7711" w:rsidRDefault="008A3FE5" w:rsidP="008A3FE5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>- Prototip za asistenciju hodanja, HIMICO</w:t>
      </w:r>
    </w:p>
    <w:p w14:paraId="79167DD2" w14:textId="77777777" w:rsidR="008A3FE5" w:rsidRPr="007C7711" w:rsidRDefault="008A3FE5" w:rsidP="00731949">
      <w:pPr>
        <w:rPr>
          <w:rFonts w:ascii="Lucida Grande" w:eastAsia="MS PMincho" w:hAnsi="Lucida Grande" w:cs="Lucida Grande"/>
          <w:szCs w:val="21"/>
        </w:rPr>
      </w:pPr>
    </w:p>
    <w:p w14:paraId="6EE5E144" w14:textId="77777777" w:rsidR="00731949" w:rsidRPr="007C7711" w:rsidRDefault="008A3FE5" w:rsidP="00731949">
      <w:pPr>
        <w:rPr>
          <w:rFonts w:ascii="Lucida Grande" w:eastAsia="MS PMincho" w:hAnsi="Lucida Grande" w:cs="Lucida Grande"/>
          <w:b/>
          <w:szCs w:val="21"/>
        </w:rPr>
      </w:pPr>
      <w:r w:rsidRPr="007C7711">
        <w:rPr>
          <w:rFonts w:ascii="Lucida Grande" w:eastAsia="MS PMincho" w:hAnsi="Lucida Grande" w:cs="Lucida Grande"/>
          <w:b/>
          <w:szCs w:val="21"/>
          <w:lang w:bidi="sr-Latn-RS"/>
        </w:rPr>
        <w:t>Materijal za novinare:</w:t>
      </w:r>
    </w:p>
    <w:p w14:paraId="03FFD0D6" w14:textId="77777777" w:rsidR="00731949" w:rsidRPr="007C7711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>Preuzmite fotografije štanda itd. sa linka ispod.</w:t>
      </w:r>
    </w:p>
    <w:p w14:paraId="07FB6136" w14:textId="77777777" w:rsidR="00731949" w:rsidRPr="007C7711" w:rsidRDefault="00731949" w:rsidP="00731949">
      <w:pPr>
        <w:rPr>
          <w:rFonts w:ascii="Lucida Grande" w:eastAsia="MS PMincho" w:hAnsi="Lucida Grande" w:cs="Lucida Grande"/>
          <w:szCs w:val="21"/>
        </w:rPr>
      </w:pPr>
      <w:r w:rsidRPr="007C7711">
        <w:rPr>
          <w:rFonts w:ascii="Lucida Grande" w:eastAsia="MS PMincho" w:hAnsi="Lucida Grande" w:cs="Lucida Grande"/>
          <w:szCs w:val="21"/>
          <w:lang w:bidi="sr-Latn-RS"/>
        </w:rPr>
        <w:t>URL: https://news.panasonic.com/global/presskits/ces2019</w:t>
      </w:r>
    </w:p>
    <w:p w14:paraId="51CD0253" w14:textId="77777777" w:rsidR="00731949" w:rsidRPr="007C7711" w:rsidRDefault="00731949" w:rsidP="00DE4AB1">
      <w:pPr>
        <w:snapToGrid w:val="0"/>
        <w:rPr>
          <w:rFonts w:ascii="Lucida Grande" w:hAnsi="Lucida Grande" w:cs="Lucida Grande"/>
          <w:b/>
          <w:szCs w:val="21"/>
          <w:u w:val="single"/>
        </w:rPr>
      </w:pPr>
    </w:p>
    <w:p w14:paraId="40DEFC59" w14:textId="77777777" w:rsidR="003F13E2" w:rsidRPr="007C7711" w:rsidRDefault="003F13E2" w:rsidP="00DE4AB1">
      <w:pPr>
        <w:snapToGrid w:val="0"/>
        <w:rPr>
          <w:rFonts w:ascii="Lucida Grande" w:hAnsi="Lucida Grande" w:cs="Lucida Grande"/>
          <w:b/>
          <w:szCs w:val="21"/>
          <w:u w:val="single"/>
        </w:rPr>
      </w:pPr>
      <w:r w:rsidRPr="007C7711">
        <w:rPr>
          <w:rFonts w:ascii="Lucida Grande" w:eastAsia="Lucida Grande" w:hAnsi="Lucida Grande" w:cs="Lucida Grande"/>
          <w:b/>
          <w:szCs w:val="21"/>
          <w:u w:val="single"/>
          <w:lang w:bidi="sr-Latn-RS"/>
        </w:rPr>
        <w:t xml:space="preserve">O kompaniji </w:t>
      </w:r>
      <w:proofErr w:type="spellStart"/>
      <w:r w:rsidRPr="007C7711">
        <w:rPr>
          <w:rFonts w:ascii="Lucida Grande" w:eastAsia="Lucida Grande" w:hAnsi="Lucida Grande" w:cs="Lucida Grande"/>
          <w:b/>
          <w:szCs w:val="21"/>
          <w:u w:val="single"/>
          <w:lang w:bidi="sr-Latn-RS"/>
        </w:rPr>
        <w:t>Panasonic</w:t>
      </w:r>
      <w:proofErr w:type="spellEnd"/>
    </w:p>
    <w:p w14:paraId="4583C623" w14:textId="77777777" w:rsidR="003F13E2" w:rsidRPr="007C7711" w:rsidRDefault="003F13E2" w:rsidP="00DE4AB1">
      <w:pPr>
        <w:snapToGrid w:val="0"/>
        <w:rPr>
          <w:rFonts w:ascii="Lucida Grande" w:hAnsi="Lucida Grande" w:cs="Lucida Grande"/>
          <w:szCs w:val="21"/>
        </w:rPr>
      </w:pPr>
      <w:proofErr w:type="spellStart"/>
      <w:r w:rsidRPr="007C7711">
        <w:rPr>
          <w:rFonts w:ascii="Lucida Grande" w:eastAsia="Lucida Grande" w:hAnsi="Lucida Grande" w:cs="Lucida Grande"/>
          <w:szCs w:val="21"/>
          <w:lang w:bidi="sr-Latn-RS"/>
        </w:rPr>
        <w:t>Panasonic</w:t>
      </w:r>
      <w:proofErr w:type="spellEnd"/>
      <w:r w:rsidRPr="007C7711">
        <w:rPr>
          <w:rFonts w:ascii="Lucida Grande" w:eastAsia="Lucida Grande" w:hAnsi="Lucida Grande" w:cs="Lucida Grande"/>
          <w:szCs w:val="21"/>
          <w:lang w:bidi="sr-Latn-RS"/>
        </w:rPr>
        <w:t xml:space="preserve"> </w:t>
      </w:r>
      <w:proofErr w:type="spellStart"/>
      <w:r w:rsidRPr="007C7711">
        <w:rPr>
          <w:rFonts w:ascii="Lucida Grande" w:eastAsia="Lucida Grande" w:hAnsi="Lucida Grande" w:cs="Lucida Grande"/>
          <w:szCs w:val="21"/>
          <w:lang w:bidi="sr-Latn-RS"/>
        </w:rPr>
        <w:t>Corporation</w:t>
      </w:r>
      <w:proofErr w:type="spellEnd"/>
      <w:r w:rsidRPr="007C7711">
        <w:rPr>
          <w:rFonts w:ascii="Lucida Grande" w:eastAsia="Lucida Grande" w:hAnsi="Lucida Grande" w:cs="Lucida Grande"/>
          <w:szCs w:val="21"/>
          <w:lang w:bidi="sr-Latn-RS"/>
        </w:rPr>
        <w:t xml:space="preserve">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7,982 biliona jena. Posvećena traženju novih vrednosti kroz inovacije u svim svojim divizijama, kompanija koristi svoje tehnologije da bi kreirala bolji život i bolji svet za svoje klijente. Da biste saznali više o kompaniji </w:t>
      </w:r>
      <w:proofErr w:type="spellStart"/>
      <w:r w:rsidRPr="007C7711">
        <w:rPr>
          <w:rFonts w:ascii="Lucida Grande" w:eastAsia="Lucida Grande" w:hAnsi="Lucida Grande" w:cs="Lucida Grande"/>
          <w:szCs w:val="21"/>
          <w:lang w:bidi="sr-Latn-RS"/>
        </w:rPr>
        <w:t>Panasonic</w:t>
      </w:r>
      <w:proofErr w:type="spellEnd"/>
      <w:r w:rsidRPr="007C7711">
        <w:rPr>
          <w:rFonts w:ascii="Lucida Grande" w:eastAsia="Lucida Grande" w:hAnsi="Lucida Grande" w:cs="Lucida Grande"/>
          <w:szCs w:val="21"/>
          <w:lang w:bidi="sr-Latn-RS"/>
        </w:rPr>
        <w:t>, posetite: http://www.panasonic.com/global.</w:t>
      </w:r>
    </w:p>
    <w:p w14:paraId="6B550474" w14:textId="77777777" w:rsidR="003F13E2" w:rsidRPr="007C7711" w:rsidRDefault="003F13E2" w:rsidP="003F13E2">
      <w:pPr>
        <w:rPr>
          <w:rFonts w:ascii="Lucida Grande" w:hAnsi="Lucida Grande" w:cs="Lucida Grande"/>
          <w:szCs w:val="21"/>
        </w:rPr>
      </w:pPr>
    </w:p>
    <w:p w14:paraId="3798CAE1" w14:textId="77777777" w:rsidR="003F13E2" w:rsidRPr="007C7711" w:rsidRDefault="003F13E2" w:rsidP="003F13E2">
      <w:pPr>
        <w:jc w:val="center"/>
        <w:rPr>
          <w:rFonts w:ascii="Lucida Grande" w:hAnsi="Lucida Grande" w:cs="Lucida Grande"/>
          <w:szCs w:val="21"/>
        </w:rPr>
      </w:pPr>
      <w:r w:rsidRPr="007C7711">
        <w:rPr>
          <w:rFonts w:ascii="Lucida Grande" w:eastAsia="Lucida Grande" w:hAnsi="Lucida Grande" w:cs="Lucida Grande"/>
          <w:szCs w:val="21"/>
          <w:lang w:bidi="sr-Latn-RS"/>
        </w:rPr>
        <w:t># # #</w:t>
      </w:r>
    </w:p>
    <w:p w14:paraId="7BABF393" w14:textId="77777777" w:rsidR="00734CB2" w:rsidRPr="007C7711" w:rsidRDefault="00734CB2" w:rsidP="003F13E2">
      <w:pPr>
        <w:rPr>
          <w:rFonts w:ascii="Lucida Grande" w:eastAsia="MS PMincho" w:hAnsi="Lucida Grande" w:cs="Lucida Grande"/>
          <w:szCs w:val="21"/>
        </w:rPr>
      </w:pPr>
    </w:p>
    <w:sectPr w:rsidR="00734CB2" w:rsidRPr="007C7711" w:rsidSect="00DE4AB1">
      <w:footerReference w:type="default" r:id="rId9"/>
      <w:type w:val="continuous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479B8" w14:textId="77777777" w:rsidR="00CF0BB2" w:rsidRDefault="00CF0BB2" w:rsidP="005A079D">
      <w:r>
        <w:separator/>
      </w:r>
    </w:p>
  </w:endnote>
  <w:endnote w:type="continuationSeparator" w:id="0">
    <w:p w14:paraId="13057B00" w14:textId="77777777" w:rsidR="00CF0BB2" w:rsidRDefault="00CF0BB2" w:rsidP="005A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55F39" w14:textId="77777777" w:rsidR="006E5DC3" w:rsidRPr="006E5DC3" w:rsidRDefault="006E5DC3" w:rsidP="006E5DC3">
    <w:pPr>
      <w:pStyle w:val="Footer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BD187" w14:textId="77777777" w:rsidR="00CF0BB2" w:rsidRDefault="00CF0BB2" w:rsidP="005A079D">
      <w:r>
        <w:separator/>
      </w:r>
    </w:p>
  </w:footnote>
  <w:footnote w:type="continuationSeparator" w:id="0">
    <w:p w14:paraId="736DB6D7" w14:textId="77777777" w:rsidR="00CF0BB2" w:rsidRDefault="00CF0BB2" w:rsidP="005A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C41E6"/>
    <w:multiLevelType w:val="hybridMultilevel"/>
    <w:tmpl w:val="55A8A6AA"/>
    <w:lvl w:ilvl="0" w:tplc="43DE0A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C0NLc0NTCxNDI3MbJQ0lEKTi0uzszPAykwrAUA8eyJJSwAAAA="/>
  </w:docVars>
  <w:rsids>
    <w:rsidRoot w:val="00B248E9"/>
    <w:rsid w:val="0000083F"/>
    <w:rsid w:val="00003A68"/>
    <w:rsid w:val="00013957"/>
    <w:rsid w:val="000204CB"/>
    <w:rsid w:val="000246E7"/>
    <w:rsid w:val="00024B96"/>
    <w:rsid w:val="00032409"/>
    <w:rsid w:val="00034274"/>
    <w:rsid w:val="00034A4B"/>
    <w:rsid w:val="00036DD8"/>
    <w:rsid w:val="000535B6"/>
    <w:rsid w:val="000700A4"/>
    <w:rsid w:val="000749EB"/>
    <w:rsid w:val="00074E1D"/>
    <w:rsid w:val="00091FD2"/>
    <w:rsid w:val="00092E3B"/>
    <w:rsid w:val="000943EB"/>
    <w:rsid w:val="000A34B6"/>
    <w:rsid w:val="000B1E9D"/>
    <w:rsid w:val="000B3A1B"/>
    <w:rsid w:val="000B7DCD"/>
    <w:rsid w:val="000C0171"/>
    <w:rsid w:val="000C0370"/>
    <w:rsid w:val="000C363E"/>
    <w:rsid w:val="000C5766"/>
    <w:rsid w:val="000D1750"/>
    <w:rsid w:val="000D27FF"/>
    <w:rsid w:val="000D6865"/>
    <w:rsid w:val="000D75EE"/>
    <w:rsid w:val="000D7DD6"/>
    <w:rsid w:val="000E009B"/>
    <w:rsid w:val="000E39D4"/>
    <w:rsid w:val="000F2365"/>
    <w:rsid w:val="000F69B9"/>
    <w:rsid w:val="000F7DAF"/>
    <w:rsid w:val="000F7EF1"/>
    <w:rsid w:val="00101673"/>
    <w:rsid w:val="00101AF9"/>
    <w:rsid w:val="00113110"/>
    <w:rsid w:val="00122DEF"/>
    <w:rsid w:val="00125C8E"/>
    <w:rsid w:val="00125D6C"/>
    <w:rsid w:val="00126EC8"/>
    <w:rsid w:val="00133F86"/>
    <w:rsid w:val="0013480D"/>
    <w:rsid w:val="00137717"/>
    <w:rsid w:val="0014480A"/>
    <w:rsid w:val="00151649"/>
    <w:rsid w:val="00155320"/>
    <w:rsid w:val="00155BAF"/>
    <w:rsid w:val="001572D8"/>
    <w:rsid w:val="00160483"/>
    <w:rsid w:val="001708A4"/>
    <w:rsid w:val="00176CC8"/>
    <w:rsid w:val="00180B2F"/>
    <w:rsid w:val="001902FB"/>
    <w:rsid w:val="001A6D06"/>
    <w:rsid w:val="001A785A"/>
    <w:rsid w:val="001B5E52"/>
    <w:rsid w:val="001B678F"/>
    <w:rsid w:val="001B6C5B"/>
    <w:rsid w:val="001C18E2"/>
    <w:rsid w:val="001D0B2D"/>
    <w:rsid w:val="001D32B0"/>
    <w:rsid w:val="001D4035"/>
    <w:rsid w:val="001D413A"/>
    <w:rsid w:val="001F4DE6"/>
    <w:rsid w:val="00205B09"/>
    <w:rsid w:val="00206C7E"/>
    <w:rsid w:val="002114F5"/>
    <w:rsid w:val="00213B60"/>
    <w:rsid w:val="00227AC4"/>
    <w:rsid w:val="00230471"/>
    <w:rsid w:val="002329C9"/>
    <w:rsid w:val="00232C64"/>
    <w:rsid w:val="002438E3"/>
    <w:rsid w:val="00245530"/>
    <w:rsid w:val="00254902"/>
    <w:rsid w:val="002628BD"/>
    <w:rsid w:val="00282274"/>
    <w:rsid w:val="0028231F"/>
    <w:rsid w:val="00291866"/>
    <w:rsid w:val="00296D47"/>
    <w:rsid w:val="002A0820"/>
    <w:rsid w:val="002A7744"/>
    <w:rsid w:val="002B3339"/>
    <w:rsid w:val="002C2509"/>
    <w:rsid w:val="002C3EA8"/>
    <w:rsid w:val="002C757C"/>
    <w:rsid w:val="002D0A3B"/>
    <w:rsid w:val="002D2551"/>
    <w:rsid w:val="002D2706"/>
    <w:rsid w:val="002D33F6"/>
    <w:rsid w:val="002D3428"/>
    <w:rsid w:val="002D7DB3"/>
    <w:rsid w:val="002E0430"/>
    <w:rsid w:val="002E3A99"/>
    <w:rsid w:val="002F3913"/>
    <w:rsid w:val="00302B53"/>
    <w:rsid w:val="003057BF"/>
    <w:rsid w:val="00306915"/>
    <w:rsid w:val="00315439"/>
    <w:rsid w:val="00315914"/>
    <w:rsid w:val="003160E2"/>
    <w:rsid w:val="00321A51"/>
    <w:rsid w:val="003272DC"/>
    <w:rsid w:val="003330A1"/>
    <w:rsid w:val="003335A3"/>
    <w:rsid w:val="00343E96"/>
    <w:rsid w:val="00352912"/>
    <w:rsid w:val="00360E57"/>
    <w:rsid w:val="00365E2E"/>
    <w:rsid w:val="00370ED5"/>
    <w:rsid w:val="003A3C50"/>
    <w:rsid w:val="003B56D7"/>
    <w:rsid w:val="003B6748"/>
    <w:rsid w:val="003C4AD7"/>
    <w:rsid w:val="003C63FE"/>
    <w:rsid w:val="003D145D"/>
    <w:rsid w:val="003E605F"/>
    <w:rsid w:val="003F13E2"/>
    <w:rsid w:val="003F30BE"/>
    <w:rsid w:val="00406EA4"/>
    <w:rsid w:val="00447375"/>
    <w:rsid w:val="00453225"/>
    <w:rsid w:val="00460CD4"/>
    <w:rsid w:val="00464E83"/>
    <w:rsid w:val="00466C76"/>
    <w:rsid w:val="00485263"/>
    <w:rsid w:val="00491B2D"/>
    <w:rsid w:val="004A1510"/>
    <w:rsid w:val="004A3928"/>
    <w:rsid w:val="004A737F"/>
    <w:rsid w:val="004B0976"/>
    <w:rsid w:val="004B5AEF"/>
    <w:rsid w:val="004B7590"/>
    <w:rsid w:val="004B7B6B"/>
    <w:rsid w:val="004C6FC4"/>
    <w:rsid w:val="004D058C"/>
    <w:rsid w:val="004D1861"/>
    <w:rsid w:val="004E5041"/>
    <w:rsid w:val="004F11FC"/>
    <w:rsid w:val="00504016"/>
    <w:rsid w:val="00540C86"/>
    <w:rsid w:val="00554F8A"/>
    <w:rsid w:val="00555604"/>
    <w:rsid w:val="00555E36"/>
    <w:rsid w:val="00555EE7"/>
    <w:rsid w:val="005605D0"/>
    <w:rsid w:val="00563A57"/>
    <w:rsid w:val="005655CF"/>
    <w:rsid w:val="0057413F"/>
    <w:rsid w:val="00580D0A"/>
    <w:rsid w:val="0058250C"/>
    <w:rsid w:val="005A079D"/>
    <w:rsid w:val="005B20F7"/>
    <w:rsid w:val="005B25BF"/>
    <w:rsid w:val="005C3B6B"/>
    <w:rsid w:val="005D3C7E"/>
    <w:rsid w:val="005D7E4C"/>
    <w:rsid w:val="005E2DCC"/>
    <w:rsid w:val="005E330D"/>
    <w:rsid w:val="005E48C3"/>
    <w:rsid w:val="005E6D3D"/>
    <w:rsid w:val="005E7775"/>
    <w:rsid w:val="005E7B54"/>
    <w:rsid w:val="00601592"/>
    <w:rsid w:val="00601E77"/>
    <w:rsid w:val="00604431"/>
    <w:rsid w:val="00606A3F"/>
    <w:rsid w:val="00615685"/>
    <w:rsid w:val="0061709E"/>
    <w:rsid w:val="00621EA2"/>
    <w:rsid w:val="00653F17"/>
    <w:rsid w:val="00657660"/>
    <w:rsid w:val="00660320"/>
    <w:rsid w:val="006840BB"/>
    <w:rsid w:val="00684BC0"/>
    <w:rsid w:val="00684FE0"/>
    <w:rsid w:val="006869C0"/>
    <w:rsid w:val="00692A65"/>
    <w:rsid w:val="00695865"/>
    <w:rsid w:val="006A3033"/>
    <w:rsid w:val="006A3C34"/>
    <w:rsid w:val="006B07DE"/>
    <w:rsid w:val="006B4CF4"/>
    <w:rsid w:val="006B6DD9"/>
    <w:rsid w:val="006D5D8D"/>
    <w:rsid w:val="006E5DC3"/>
    <w:rsid w:val="006F085E"/>
    <w:rsid w:val="006F5373"/>
    <w:rsid w:val="00702341"/>
    <w:rsid w:val="007050D4"/>
    <w:rsid w:val="00707122"/>
    <w:rsid w:val="007101F0"/>
    <w:rsid w:val="00713CF1"/>
    <w:rsid w:val="00713FA0"/>
    <w:rsid w:val="007161E0"/>
    <w:rsid w:val="00720E1B"/>
    <w:rsid w:val="00731949"/>
    <w:rsid w:val="00732D2C"/>
    <w:rsid w:val="00734CB2"/>
    <w:rsid w:val="00741A42"/>
    <w:rsid w:val="00746ABA"/>
    <w:rsid w:val="00747A2F"/>
    <w:rsid w:val="00760FCA"/>
    <w:rsid w:val="00762378"/>
    <w:rsid w:val="007631F4"/>
    <w:rsid w:val="00767563"/>
    <w:rsid w:val="00772443"/>
    <w:rsid w:val="00775670"/>
    <w:rsid w:val="00777FF8"/>
    <w:rsid w:val="00785FEA"/>
    <w:rsid w:val="00790447"/>
    <w:rsid w:val="00791E18"/>
    <w:rsid w:val="007A36E4"/>
    <w:rsid w:val="007C0B7F"/>
    <w:rsid w:val="007C23A1"/>
    <w:rsid w:val="007C32B3"/>
    <w:rsid w:val="007C7711"/>
    <w:rsid w:val="007D0A6F"/>
    <w:rsid w:val="007D0BB0"/>
    <w:rsid w:val="007D155A"/>
    <w:rsid w:val="007F18DF"/>
    <w:rsid w:val="007F30E5"/>
    <w:rsid w:val="007F3D6C"/>
    <w:rsid w:val="007F5D6E"/>
    <w:rsid w:val="00810AA3"/>
    <w:rsid w:val="00827B53"/>
    <w:rsid w:val="00827C57"/>
    <w:rsid w:val="00867BEA"/>
    <w:rsid w:val="00872E3E"/>
    <w:rsid w:val="00873B5F"/>
    <w:rsid w:val="0089586F"/>
    <w:rsid w:val="008A152F"/>
    <w:rsid w:val="008A3FE5"/>
    <w:rsid w:val="008A7ABE"/>
    <w:rsid w:val="008B1432"/>
    <w:rsid w:val="008B35F2"/>
    <w:rsid w:val="008B6F60"/>
    <w:rsid w:val="008C2A5D"/>
    <w:rsid w:val="008D2E94"/>
    <w:rsid w:val="008D45F3"/>
    <w:rsid w:val="008E11C0"/>
    <w:rsid w:val="008E177C"/>
    <w:rsid w:val="008E1C30"/>
    <w:rsid w:val="008E2FD8"/>
    <w:rsid w:val="008F508A"/>
    <w:rsid w:val="00911851"/>
    <w:rsid w:val="00911DA6"/>
    <w:rsid w:val="009132BA"/>
    <w:rsid w:val="00922080"/>
    <w:rsid w:val="00927192"/>
    <w:rsid w:val="00941838"/>
    <w:rsid w:val="009434F2"/>
    <w:rsid w:val="00950B57"/>
    <w:rsid w:val="009527CD"/>
    <w:rsid w:val="00967BCF"/>
    <w:rsid w:val="00976984"/>
    <w:rsid w:val="009807E2"/>
    <w:rsid w:val="009956C1"/>
    <w:rsid w:val="00995BF1"/>
    <w:rsid w:val="00996688"/>
    <w:rsid w:val="009977D5"/>
    <w:rsid w:val="00997D46"/>
    <w:rsid w:val="009A049E"/>
    <w:rsid w:val="009A3F5D"/>
    <w:rsid w:val="009A451F"/>
    <w:rsid w:val="009B4D9B"/>
    <w:rsid w:val="009D703D"/>
    <w:rsid w:val="009E307A"/>
    <w:rsid w:val="009F255A"/>
    <w:rsid w:val="00A0068A"/>
    <w:rsid w:val="00A02257"/>
    <w:rsid w:val="00A043D4"/>
    <w:rsid w:val="00A06115"/>
    <w:rsid w:val="00A1187F"/>
    <w:rsid w:val="00A35D17"/>
    <w:rsid w:val="00A36F2B"/>
    <w:rsid w:val="00A37B74"/>
    <w:rsid w:val="00A442AF"/>
    <w:rsid w:val="00A454DD"/>
    <w:rsid w:val="00A53A48"/>
    <w:rsid w:val="00A57E20"/>
    <w:rsid w:val="00A67AE3"/>
    <w:rsid w:val="00A9306E"/>
    <w:rsid w:val="00AC48D8"/>
    <w:rsid w:val="00AE0647"/>
    <w:rsid w:val="00AF44B9"/>
    <w:rsid w:val="00AF78EA"/>
    <w:rsid w:val="00B00061"/>
    <w:rsid w:val="00B0379C"/>
    <w:rsid w:val="00B21470"/>
    <w:rsid w:val="00B248E9"/>
    <w:rsid w:val="00B27DC7"/>
    <w:rsid w:val="00B57F3A"/>
    <w:rsid w:val="00B6149E"/>
    <w:rsid w:val="00B70CBB"/>
    <w:rsid w:val="00B74AB4"/>
    <w:rsid w:val="00B77526"/>
    <w:rsid w:val="00B922DB"/>
    <w:rsid w:val="00B95616"/>
    <w:rsid w:val="00B9675F"/>
    <w:rsid w:val="00BA02F5"/>
    <w:rsid w:val="00BA084C"/>
    <w:rsid w:val="00BA1AD4"/>
    <w:rsid w:val="00BA591B"/>
    <w:rsid w:val="00BA63BC"/>
    <w:rsid w:val="00BB0EDD"/>
    <w:rsid w:val="00BD4A85"/>
    <w:rsid w:val="00BE257A"/>
    <w:rsid w:val="00BE7630"/>
    <w:rsid w:val="00BF2533"/>
    <w:rsid w:val="00C0142D"/>
    <w:rsid w:val="00C11C46"/>
    <w:rsid w:val="00C200B2"/>
    <w:rsid w:val="00C256DC"/>
    <w:rsid w:val="00C45DE8"/>
    <w:rsid w:val="00C55FFA"/>
    <w:rsid w:val="00C6051A"/>
    <w:rsid w:val="00C632D1"/>
    <w:rsid w:val="00C70350"/>
    <w:rsid w:val="00C76783"/>
    <w:rsid w:val="00C81E30"/>
    <w:rsid w:val="00C92D0A"/>
    <w:rsid w:val="00CB0906"/>
    <w:rsid w:val="00CC3702"/>
    <w:rsid w:val="00CC5CBD"/>
    <w:rsid w:val="00CC7B39"/>
    <w:rsid w:val="00CD139B"/>
    <w:rsid w:val="00CF0BB2"/>
    <w:rsid w:val="00CF1E0A"/>
    <w:rsid w:val="00CF2D71"/>
    <w:rsid w:val="00D01B2F"/>
    <w:rsid w:val="00D07999"/>
    <w:rsid w:val="00D15D34"/>
    <w:rsid w:val="00D165D1"/>
    <w:rsid w:val="00D2562A"/>
    <w:rsid w:val="00D34C85"/>
    <w:rsid w:val="00D37824"/>
    <w:rsid w:val="00D44B04"/>
    <w:rsid w:val="00D505C4"/>
    <w:rsid w:val="00D51C76"/>
    <w:rsid w:val="00D56258"/>
    <w:rsid w:val="00D56CA4"/>
    <w:rsid w:val="00D6056B"/>
    <w:rsid w:val="00D668D4"/>
    <w:rsid w:val="00D70C8F"/>
    <w:rsid w:val="00D77D49"/>
    <w:rsid w:val="00D91728"/>
    <w:rsid w:val="00DA6EFE"/>
    <w:rsid w:val="00DC387A"/>
    <w:rsid w:val="00DD286B"/>
    <w:rsid w:val="00DD4A42"/>
    <w:rsid w:val="00DE4AB1"/>
    <w:rsid w:val="00DF5CF3"/>
    <w:rsid w:val="00E17136"/>
    <w:rsid w:val="00E17DC3"/>
    <w:rsid w:val="00E44912"/>
    <w:rsid w:val="00E5041F"/>
    <w:rsid w:val="00E52052"/>
    <w:rsid w:val="00E55025"/>
    <w:rsid w:val="00E551A9"/>
    <w:rsid w:val="00E66846"/>
    <w:rsid w:val="00E746D9"/>
    <w:rsid w:val="00E76F1B"/>
    <w:rsid w:val="00E82173"/>
    <w:rsid w:val="00E8244D"/>
    <w:rsid w:val="00E84F67"/>
    <w:rsid w:val="00E85397"/>
    <w:rsid w:val="00E90844"/>
    <w:rsid w:val="00E92137"/>
    <w:rsid w:val="00E95DC5"/>
    <w:rsid w:val="00EA3E10"/>
    <w:rsid w:val="00EA7385"/>
    <w:rsid w:val="00EC6FA8"/>
    <w:rsid w:val="00ED1EDA"/>
    <w:rsid w:val="00EE0500"/>
    <w:rsid w:val="00EE3589"/>
    <w:rsid w:val="00EE7A16"/>
    <w:rsid w:val="00EE7E95"/>
    <w:rsid w:val="00EF2140"/>
    <w:rsid w:val="00EF68A8"/>
    <w:rsid w:val="00EF72B9"/>
    <w:rsid w:val="00F1007E"/>
    <w:rsid w:val="00F13025"/>
    <w:rsid w:val="00F22383"/>
    <w:rsid w:val="00F27560"/>
    <w:rsid w:val="00F37A1C"/>
    <w:rsid w:val="00F45810"/>
    <w:rsid w:val="00F500ED"/>
    <w:rsid w:val="00F62C5F"/>
    <w:rsid w:val="00F65B75"/>
    <w:rsid w:val="00F74E01"/>
    <w:rsid w:val="00F912C3"/>
    <w:rsid w:val="00F97336"/>
    <w:rsid w:val="00FA6733"/>
    <w:rsid w:val="00FB5782"/>
    <w:rsid w:val="00FC56ED"/>
    <w:rsid w:val="00FD62B6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4CFCB8C"/>
  <w15:docId w15:val="{24BD6BCA-AF32-4704-A96D-66444D3F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sr-Latn-R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703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5A079D"/>
    <w:rPr>
      <w:kern w:val="2"/>
      <w:lang w:eastAsia="ja-JP"/>
    </w:rPr>
  </w:style>
  <w:style w:type="paragraph" w:styleId="Footer">
    <w:name w:val="footer"/>
    <w:basedOn w:val="Normal"/>
    <w:link w:val="FooterChar"/>
    <w:rsid w:val="005A0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5A079D"/>
    <w:rPr>
      <w:kern w:val="2"/>
      <w:lang w:eastAsia="ja-JP"/>
    </w:rPr>
  </w:style>
  <w:style w:type="paragraph" w:styleId="BalloonText">
    <w:name w:val="Balloon Text"/>
    <w:basedOn w:val="Normal"/>
    <w:semiHidden/>
    <w:rsid w:val="00604431"/>
    <w:rPr>
      <w:rFonts w:ascii="Arial" w:eastAsia="MS Gothic" w:hAnsi="Arial"/>
      <w:sz w:val="18"/>
      <w:szCs w:val="18"/>
    </w:rPr>
  </w:style>
  <w:style w:type="character" w:styleId="Hyperlink">
    <w:name w:val="Hyperlink"/>
    <w:rsid w:val="00466C76"/>
    <w:rPr>
      <w:color w:val="0000FF"/>
      <w:u w:val="single"/>
    </w:rPr>
  </w:style>
  <w:style w:type="paragraph" w:styleId="NormalWeb">
    <w:name w:val="Normal (Web)"/>
    <w:basedOn w:val="Normal"/>
    <w:rsid w:val="002E0430"/>
    <w:pPr>
      <w:widowControl/>
      <w:spacing w:before="100" w:beforeAutospacing="1" w:after="100" w:afterAutospacing="1"/>
      <w:jc w:val="left"/>
    </w:pPr>
    <w:rPr>
      <w:rFonts w:ascii="MS PGothic" w:eastAsia="MS PGothic" w:hAnsi="MS PGothic"/>
      <w:kern w:val="0"/>
      <w:sz w:val="24"/>
    </w:rPr>
  </w:style>
  <w:style w:type="character" w:styleId="CommentReference">
    <w:name w:val="annotation reference"/>
    <w:semiHidden/>
    <w:rsid w:val="00CF1E0A"/>
    <w:rPr>
      <w:sz w:val="18"/>
      <w:szCs w:val="18"/>
    </w:rPr>
  </w:style>
  <w:style w:type="paragraph" w:styleId="CommentText">
    <w:name w:val="annotation text"/>
    <w:basedOn w:val="Normal"/>
    <w:semiHidden/>
    <w:rsid w:val="00CF1E0A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CF1E0A"/>
    <w:rPr>
      <w:b/>
      <w:bCs/>
    </w:rPr>
  </w:style>
  <w:style w:type="character" w:styleId="FollowedHyperlink">
    <w:name w:val="FollowedHyperlink"/>
    <w:rsid w:val="0057413F"/>
    <w:rPr>
      <w:color w:val="800080"/>
      <w:u w:val="single"/>
    </w:rPr>
  </w:style>
  <w:style w:type="table" w:styleId="TableGrid">
    <w:name w:val="Table Grid"/>
    <w:basedOn w:val="TableNormal"/>
    <w:uiPriority w:val="59"/>
    <w:rsid w:val="00CB0906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F72B9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72B9"/>
    <w:rPr>
      <w:rFonts w:ascii="MS PGothic" w:eastAsia="MS PGothic" w:hAnsi="MS PGothic" w:cs="MS PGothic"/>
      <w:sz w:val="24"/>
      <w:szCs w:val="24"/>
    </w:rPr>
  </w:style>
  <w:style w:type="character" w:styleId="Strong">
    <w:name w:val="Strong"/>
    <w:basedOn w:val="DefaultParagraphFont"/>
    <w:uiPriority w:val="22"/>
    <w:qFormat/>
    <w:rsid w:val="00767563"/>
    <w:rPr>
      <w:b/>
      <w:bCs/>
    </w:rPr>
  </w:style>
  <w:style w:type="paragraph" w:customStyle="1" w:styleId="Embargo">
    <w:name w:val="Embargo"/>
    <w:basedOn w:val="Normal"/>
    <w:qFormat/>
    <w:rsid w:val="00767563"/>
    <w:pPr>
      <w:widowControl/>
      <w:spacing w:line="276" w:lineRule="auto"/>
      <w:jc w:val="center"/>
    </w:pPr>
    <w:rPr>
      <w:rFonts w:asciiTheme="minorHAnsi" w:eastAsiaTheme="minorHAnsi" w:hAnsiTheme="minorHAnsi" w:cstheme="minorBidi"/>
      <w:b/>
      <w:kern w:val="0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8DFF-6970-4A42-AC36-8829FEFB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"HD-PLC Eco" for Smart Grid Application is ready for license</vt:lpstr>
      <vt:lpstr>"HD-PLC Eco" for Smart Grid Application is ready for license</vt:lpstr>
    </vt:vector>
  </TitlesOfParts>
  <Company>パナソニック株式会社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"HD-PLC Eco" for Smart Grid Application is ready for license</dc:title>
  <dc:creator>5157986</dc:creator>
  <cp:lastModifiedBy>Toni Drabik</cp:lastModifiedBy>
  <cp:revision>4</cp:revision>
  <cp:lastPrinted>2018-09-14T10:49:00Z</cp:lastPrinted>
  <dcterms:created xsi:type="dcterms:W3CDTF">2019-01-03T14:05:00Z</dcterms:created>
  <dcterms:modified xsi:type="dcterms:W3CDTF">2019-01-06T16:02:00Z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000800d2000000000000010250300207f7000400038000</vt:lpwstr>
  </property>
</Properties>
</file>