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EF0F1" w14:textId="77777777" w:rsidR="008F59C1" w:rsidRDefault="008F59C1" w:rsidP="003D250C">
      <w:pPr>
        <w:jc w:val="center"/>
        <w:rPr>
          <w:b/>
          <w:sz w:val="28"/>
        </w:rPr>
      </w:pPr>
    </w:p>
    <w:p w14:paraId="53FF9F68" w14:textId="72451FDA" w:rsidR="003D250C" w:rsidRPr="005745CB" w:rsidRDefault="00B504BF" w:rsidP="003D250C">
      <w:pPr>
        <w:jc w:val="center"/>
        <w:rPr>
          <w:rFonts w:cstheme="minorHAnsi"/>
          <w:b/>
          <w:sz w:val="28"/>
        </w:rPr>
      </w:pPr>
      <w:r>
        <w:rPr>
          <w:b/>
          <w:sz w:val="28"/>
        </w:rPr>
        <w:t xml:space="preserve">Predstavljen </w:t>
      </w:r>
      <w:r w:rsidR="00135506" w:rsidRPr="005745CB">
        <w:rPr>
          <w:b/>
          <w:sz w:val="28"/>
        </w:rPr>
        <w:t>Samsung Galaxy A70</w:t>
      </w:r>
    </w:p>
    <w:p w14:paraId="255BC728" w14:textId="6097A341" w:rsidR="00B504BF" w:rsidRDefault="00B504BF" w:rsidP="00B504BF">
      <w:pPr>
        <w:pStyle w:val="NormalWeb"/>
        <w:spacing w:before="0" w:beforeAutospacing="0" w:after="200" w:afterAutospacing="0"/>
        <w:jc w:val="center"/>
        <w:rPr>
          <w:rFonts w:asciiTheme="minorHAnsi" w:eastAsia="Calibri" w:hAnsiTheme="minorHAnsi" w:cstheme="minorHAnsi"/>
          <w:i/>
          <w:color w:val="000000" w:themeColor="text1"/>
        </w:rPr>
      </w:pPr>
      <w:r>
        <w:rPr>
          <w:rFonts w:asciiTheme="minorHAnsi" w:eastAsia="Calibri" w:hAnsiTheme="minorHAnsi" w:cstheme="minorHAnsi"/>
          <w:i/>
          <w:color w:val="000000" w:themeColor="text1"/>
        </w:rPr>
        <w:t>Uređaj ima elegantni dizajn i stiže sa</w:t>
      </w:r>
      <w:r w:rsidRPr="00B504BF">
        <w:rPr>
          <w:rFonts w:asciiTheme="minorHAnsi" w:eastAsia="Calibri" w:hAnsiTheme="minorHAnsi" w:cstheme="minorHAnsi"/>
          <w:i/>
          <w:color w:val="000000" w:themeColor="text1"/>
        </w:rPr>
        <w:t xml:space="preserve"> velikim Infinity ekranom, unapređenom trostrukom kamerom, moćnom baterijom i mogućnos</w:t>
      </w:r>
      <w:r>
        <w:rPr>
          <w:rFonts w:asciiTheme="minorHAnsi" w:eastAsia="Calibri" w:hAnsiTheme="minorHAnsi" w:cstheme="minorHAnsi"/>
          <w:i/>
          <w:color w:val="000000" w:themeColor="text1"/>
        </w:rPr>
        <w:t>tima za besprekorno povezivanje</w:t>
      </w:r>
    </w:p>
    <w:p w14:paraId="1A22CB22" w14:textId="37AB81E2" w:rsidR="008F59C1" w:rsidRDefault="009F69FC">
      <w:pPr>
        <w:pStyle w:val="NormalWeb"/>
        <w:spacing w:before="0" w:beforeAutospacing="0" w:after="200" w:afterAutospacing="0"/>
        <w:jc w:val="both"/>
      </w:pPr>
      <w:r>
        <w:rPr>
          <w:b/>
          <w:bCs/>
        </w:rPr>
        <w:t>Seul/Beograd - 28</w:t>
      </w:r>
      <w:r w:rsidR="008F59C1">
        <w:rPr>
          <w:b/>
          <w:bCs/>
        </w:rPr>
        <w:t xml:space="preserve">. mart </w:t>
      </w:r>
      <w:r w:rsidR="003D250C" w:rsidRPr="005745CB">
        <w:rPr>
          <w:b/>
          <w:bCs/>
        </w:rPr>
        <w:t xml:space="preserve">2019. </w:t>
      </w:r>
      <w:r w:rsidR="008F59C1">
        <w:rPr>
          <w:b/>
          <w:bCs/>
        </w:rPr>
        <w:t>–</w:t>
      </w:r>
      <w:r w:rsidR="003D250C" w:rsidRPr="005745CB">
        <w:rPr>
          <w:b/>
          <w:bCs/>
        </w:rPr>
        <w:t xml:space="preserve"> </w:t>
      </w:r>
      <w:r w:rsidR="008F59C1" w:rsidRPr="008F59C1">
        <w:rPr>
          <w:bCs/>
        </w:rPr>
        <w:t xml:space="preserve">Kompanija </w:t>
      </w:r>
      <w:r w:rsidR="003D250C" w:rsidRPr="008F59C1">
        <w:rPr>
          <w:bCs/>
        </w:rPr>
        <w:t xml:space="preserve">Samsung Electronics </w:t>
      </w:r>
      <w:r w:rsidR="008F59C1" w:rsidRPr="008F59C1">
        <w:rPr>
          <w:bCs/>
        </w:rPr>
        <w:t>predstavila</w:t>
      </w:r>
      <w:r w:rsidR="003D250C" w:rsidRPr="008F59C1">
        <w:t xml:space="preserve"> </w:t>
      </w:r>
      <w:r w:rsidR="008F59C1">
        <w:t xml:space="preserve">je </w:t>
      </w:r>
      <w:r w:rsidR="003D250C" w:rsidRPr="005745CB">
        <w:t xml:space="preserve">Galaxy A70, najnoviji pametni telefon u popularnoj Galaxy A seriji. </w:t>
      </w:r>
      <w:r w:rsidR="008F59C1" w:rsidRPr="005745CB">
        <w:t xml:space="preserve">Galaxy A70 </w:t>
      </w:r>
      <w:r w:rsidR="008F59C1">
        <w:t>stiže sa</w:t>
      </w:r>
      <w:r w:rsidR="003D250C" w:rsidRPr="005745CB">
        <w:t xml:space="preserve"> </w:t>
      </w:r>
      <w:r w:rsidR="008F59C1">
        <w:t>najnovijim Samsung inovacijama</w:t>
      </w:r>
      <w:r w:rsidR="003D250C" w:rsidRPr="005745CB">
        <w:t xml:space="preserve"> i </w:t>
      </w:r>
      <w:r w:rsidR="008F59C1">
        <w:t xml:space="preserve">poboljšanim funkcijama, a </w:t>
      </w:r>
      <w:r w:rsidR="003D250C" w:rsidRPr="005745CB">
        <w:t xml:space="preserve">može </w:t>
      </w:r>
      <w:r w:rsidR="008F59C1">
        <w:t xml:space="preserve">se </w:t>
      </w:r>
      <w:r w:rsidR="003D250C" w:rsidRPr="005745CB">
        <w:t xml:space="preserve">pohvaliti elegantnim dizajnom, </w:t>
      </w:r>
      <w:r w:rsidR="008F59C1">
        <w:t>velikim Infinity ekranom</w:t>
      </w:r>
      <w:r w:rsidR="003D250C" w:rsidRPr="005745CB">
        <w:t xml:space="preserve">, unapređenom trostrukom kamerom, moćnom baterijom i </w:t>
      </w:r>
      <w:r w:rsidR="008F59C1">
        <w:t xml:space="preserve">mogućnostima </w:t>
      </w:r>
      <w:r w:rsidR="008F59C1" w:rsidRPr="008F59C1">
        <w:t>za besprekorno povezivanje</w:t>
      </w:r>
      <w:r w:rsidR="003D250C" w:rsidRPr="005745CB">
        <w:t xml:space="preserve">. </w:t>
      </w:r>
      <w:r w:rsidR="008F59C1">
        <w:t>Najnoviji</w:t>
      </w:r>
      <w:r w:rsidR="008F59C1" w:rsidRPr="008F59C1">
        <w:t xml:space="preserve"> pametni telefo</w:t>
      </w:r>
      <w:bookmarkStart w:id="0" w:name="_GoBack"/>
      <w:bookmarkEnd w:id="0"/>
      <w:r w:rsidR="008F59C1" w:rsidRPr="008F59C1">
        <w:t xml:space="preserve">n </w:t>
      </w:r>
      <w:r w:rsidR="008F59C1">
        <w:t xml:space="preserve">kompanije Samsung </w:t>
      </w:r>
      <w:r w:rsidR="008F59C1" w:rsidRPr="008F59C1">
        <w:t xml:space="preserve">dizajniran je za </w:t>
      </w:r>
      <w:r w:rsidR="008F59C1">
        <w:t>zaljubljenike u digitalni svet</w:t>
      </w:r>
      <w:r w:rsidR="008F59C1" w:rsidRPr="008F59C1">
        <w:t xml:space="preserve"> koji žele da fotografišu, povežu</w:t>
      </w:r>
      <w:r w:rsidR="008F59C1">
        <w:t xml:space="preserve"> se</w:t>
      </w:r>
      <w:r w:rsidR="008F59C1" w:rsidRPr="008F59C1">
        <w:t xml:space="preserve"> i podele svaki </w:t>
      </w:r>
      <w:r w:rsidR="008F59C1">
        <w:t xml:space="preserve">važni </w:t>
      </w:r>
      <w:r w:rsidR="008F59C1" w:rsidRPr="008F59C1">
        <w:t xml:space="preserve">trenutak </w:t>
      </w:r>
      <w:r w:rsidR="008F59C1">
        <w:t>u svom životu</w:t>
      </w:r>
      <w:r w:rsidR="008F59C1" w:rsidRPr="008F59C1">
        <w:t>.</w:t>
      </w:r>
    </w:p>
    <w:p w14:paraId="30E438BA" w14:textId="6E3C1832" w:rsidR="00105EEA" w:rsidRDefault="00AB7921">
      <w:pPr>
        <w:pStyle w:val="NormalWeb"/>
        <w:spacing w:before="0" w:beforeAutospacing="0" w:after="200" w:afterAutospacing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</w:rPr>
        <w:t xml:space="preserve">„Korisnici danas svoje </w:t>
      </w:r>
      <w:r w:rsidR="00274E60" w:rsidRPr="005745CB">
        <w:rPr>
          <w:rFonts w:asciiTheme="minorHAnsi" w:hAnsiTheme="minorHAnsi"/>
        </w:rPr>
        <w:t xml:space="preserve">telefone </w:t>
      </w:r>
      <w:r w:rsidR="00B504BF">
        <w:rPr>
          <w:rFonts w:asciiTheme="minorHAnsi" w:hAnsiTheme="minorHAnsi"/>
        </w:rPr>
        <w:t xml:space="preserve">upotrebljavaju </w:t>
      </w:r>
      <w:r w:rsidR="00274E60" w:rsidRPr="005745CB">
        <w:rPr>
          <w:rFonts w:asciiTheme="minorHAnsi" w:hAnsiTheme="minorHAnsi"/>
        </w:rPr>
        <w:t>na vizuelno aktivniji i autentičniji način - oni dele svoja i</w:t>
      </w:r>
      <w:r w:rsidR="00B504BF">
        <w:rPr>
          <w:rFonts w:asciiTheme="minorHAnsi" w:hAnsiTheme="minorHAnsi"/>
        </w:rPr>
        <w:t>skustva i ostaju povezani duže“,</w:t>
      </w:r>
      <w:r w:rsidR="00274E60" w:rsidRPr="005745CB">
        <w:rPr>
          <w:rFonts w:asciiTheme="minorHAnsi" w:hAnsiTheme="minorHAnsi"/>
        </w:rPr>
        <w:t xml:space="preserve"> izjavio je DJ Koh, predsednik i generalni direktor Divizije za IT i mobilne komunikacije u kompaniji Samsung Electronics.</w:t>
      </w:r>
      <w:r w:rsidR="00B504BF">
        <w:rPr>
          <w:rFonts w:asciiTheme="minorHAnsi" w:hAnsiTheme="minorHAnsi"/>
          <w:color w:val="000000" w:themeColor="text1"/>
        </w:rPr>
        <w:t xml:space="preserve"> „Ova vrsta povezivanja</w:t>
      </w:r>
      <w:r w:rsidR="00274E60" w:rsidRPr="005745CB">
        <w:rPr>
          <w:rFonts w:asciiTheme="minorHAnsi" w:hAnsiTheme="minorHAnsi"/>
          <w:color w:val="000000" w:themeColor="text1"/>
        </w:rPr>
        <w:t xml:space="preserve"> </w:t>
      </w:r>
      <w:r w:rsidR="00B504BF">
        <w:rPr>
          <w:rFonts w:asciiTheme="minorHAnsi" w:hAnsiTheme="minorHAnsi"/>
          <w:color w:val="000000" w:themeColor="text1"/>
        </w:rPr>
        <w:t>dobro</w:t>
      </w:r>
      <w:r w:rsidR="00274E60" w:rsidRPr="005745CB">
        <w:rPr>
          <w:rFonts w:asciiTheme="minorHAnsi" w:hAnsiTheme="minorHAnsi"/>
          <w:color w:val="000000" w:themeColor="text1"/>
        </w:rPr>
        <w:t xml:space="preserve"> funkcioniše samo onda kada najvažnije funkcije omogućavaju ljudima da unaprede svoje interakcije sa drugima kroz </w:t>
      </w:r>
      <w:r w:rsidR="005745CB" w:rsidRPr="005745CB">
        <w:rPr>
          <w:rFonts w:asciiTheme="minorHAnsi" w:hAnsiTheme="minorHAnsi"/>
          <w:color w:val="000000" w:themeColor="text1"/>
        </w:rPr>
        <w:t>spontan</w:t>
      </w:r>
      <w:r w:rsidR="00B504BF">
        <w:rPr>
          <w:rFonts w:asciiTheme="minorHAnsi" w:hAnsiTheme="minorHAnsi"/>
          <w:color w:val="000000" w:themeColor="text1"/>
        </w:rPr>
        <w:t>e</w:t>
      </w:r>
      <w:r w:rsidR="00274E60" w:rsidRPr="005745CB">
        <w:rPr>
          <w:rFonts w:asciiTheme="minorHAnsi" w:hAnsiTheme="minorHAnsi"/>
          <w:color w:val="000000" w:themeColor="text1"/>
        </w:rPr>
        <w:t xml:space="preserve">, </w:t>
      </w:r>
      <w:r w:rsidR="00B504BF">
        <w:rPr>
          <w:rFonts w:asciiTheme="minorHAnsi" w:hAnsiTheme="minorHAnsi"/>
          <w:color w:val="000000" w:themeColor="text1"/>
        </w:rPr>
        <w:t>zajedničke</w:t>
      </w:r>
      <w:r w:rsidR="00274E60" w:rsidRPr="005745CB">
        <w:rPr>
          <w:rFonts w:asciiTheme="minorHAnsi" w:hAnsiTheme="minorHAnsi"/>
          <w:color w:val="000000" w:themeColor="text1"/>
        </w:rPr>
        <w:t xml:space="preserve"> i suštinsk</w:t>
      </w:r>
      <w:r w:rsidR="00B504BF">
        <w:rPr>
          <w:rFonts w:asciiTheme="minorHAnsi" w:hAnsiTheme="minorHAnsi"/>
          <w:color w:val="000000" w:themeColor="text1"/>
        </w:rPr>
        <w:t>e</w:t>
      </w:r>
      <w:r w:rsidR="00274E60" w:rsidRPr="005745CB">
        <w:rPr>
          <w:rFonts w:asciiTheme="minorHAnsi" w:hAnsiTheme="minorHAnsi"/>
          <w:color w:val="000000" w:themeColor="text1"/>
        </w:rPr>
        <w:t xml:space="preserve"> </w:t>
      </w:r>
      <w:r w:rsidR="00B504BF">
        <w:rPr>
          <w:rFonts w:asciiTheme="minorHAnsi" w:hAnsiTheme="minorHAnsi"/>
          <w:color w:val="000000" w:themeColor="text1"/>
        </w:rPr>
        <w:t>veze</w:t>
      </w:r>
      <w:r w:rsidR="00274E60" w:rsidRPr="005745CB">
        <w:rPr>
          <w:rFonts w:asciiTheme="minorHAnsi" w:hAnsiTheme="minorHAnsi"/>
          <w:color w:val="000000" w:themeColor="text1"/>
        </w:rPr>
        <w:t xml:space="preserve">. To zahteva evoluciju. </w:t>
      </w:r>
      <w:r w:rsidR="00B504BF">
        <w:rPr>
          <w:rFonts w:asciiTheme="minorHAnsi" w:hAnsiTheme="minorHAnsi"/>
          <w:color w:val="000000" w:themeColor="text1"/>
        </w:rPr>
        <w:t>D</w:t>
      </w:r>
      <w:r w:rsidR="00B504BF" w:rsidRPr="005745CB">
        <w:rPr>
          <w:rFonts w:asciiTheme="minorHAnsi" w:hAnsiTheme="minorHAnsi"/>
          <w:color w:val="000000" w:themeColor="text1"/>
        </w:rPr>
        <w:t xml:space="preserve">a bismo ispunili potrebe </w:t>
      </w:r>
      <w:r w:rsidR="00B504BF">
        <w:rPr>
          <w:rFonts w:asciiTheme="minorHAnsi" w:hAnsiTheme="minorHAnsi"/>
          <w:color w:val="000000" w:themeColor="text1"/>
        </w:rPr>
        <w:t xml:space="preserve">nove generacije, razvili </w:t>
      </w:r>
      <w:r w:rsidR="00274E60" w:rsidRPr="005745CB">
        <w:rPr>
          <w:rFonts w:asciiTheme="minorHAnsi" w:hAnsiTheme="minorHAnsi"/>
          <w:color w:val="000000" w:themeColor="text1"/>
        </w:rPr>
        <w:t xml:space="preserve">smo Galaxy A70 - dizajniran za </w:t>
      </w:r>
      <w:r w:rsidR="00B504BF">
        <w:rPr>
          <w:rFonts w:asciiTheme="minorHAnsi" w:hAnsiTheme="minorHAnsi"/>
          <w:color w:val="000000" w:themeColor="text1"/>
        </w:rPr>
        <w:t xml:space="preserve">sve </w:t>
      </w:r>
      <w:r w:rsidR="00274E60" w:rsidRPr="005745CB">
        <w:rPr>
          <w:rFonts w:asciiTheme="minorHAnsi" w:hAnsiTheme="minorHAnsi"/>
          <w:color w:val="000000" w:themeColor="text1"/>
        </w:rPr>
        <w:t xml:space="preserve">načine </w:t>
      </w:r>
      <w:r w:rsidR="00B504BF">
        <w:rPr>
          <w:rFonts w:asciiTheme="minorHAnsi" w:hAnsiTheme="minorHAnsi"/>
          <w:color w:val="000000" w:themeColor="text1"/>
        </w:rPr>
        <w:t>putem kojih se ljudi danas povezuju“.</w:t>
      </w:r>
    </w:p>
    <w:p w14:paraId="6C761B97" w14:textId="0A0D71EF" w:rsidR="00B504BF" w:rsidRPr="00B504BF" w:rsidRDefault="00B504BF" w:rsidP="00807168">
      <w:pPr>
        <w:rPr>
          <w:b/>
        </w:rPr>
      </w:pPr>
      <w:r w:rsidRPr="00B504BF">
        <w:rPr>
          <w:b/>
        </w:rPr>
        <w:t>Ekran:</w:t>
      </w:r>
    </w:p>
    <w:p w14:paraId="6E831BD6" w14:textId="7E4CB403" w:rsidR="000C7C6F" w:rsidRDefault="007214A1" w:rsidP="000C7C6F">
      <w:pPr>
        <w:pStyle w:val="HTMLPreformatted"/>
        <w:shd w:val="clear" w:color="auto" w:fill="FFFFFF"/>
        <w:jc w:val="both"/>
        <w:rPr>
          <w:rFonts w:asciiTheme="minorHAnsi" w:hAnsiTheme="minorHAnsi"/>
          <w:sz w:val="22"/>
          <w:lang w:val="sr-Latn-RS"/>
        </w:rPr>
      </w:pPr>
      <w:r w:rsidRPr="000C7C6F">
        <w:rPr>
          <w:rFonts w:asciiTheme="minorHAnsi" w:hAnsiTheme="minorHAnsi"/>
          <w:b/>
          <w:sz w:val="22"/>
          <w:lang w:val="sr-Latn-RS"/>
        </w:rPr>
        <w:t>Sa Infinity-U beskonačnim ekranom od 6,7 inča</w:t>
      </w:r>
      <w:r w:rsidRPr="000C7C6F">
        <w:rPr>
          <w:rFonts w:asciiTheme="minorHAnsi" w:hAnsiTheme="minorHAnsi"/>
          <w:sz w:val="22"/>
          <w:lang w:val="sr-Latn-RS"/>
        </w:rPr>
        <w:t xml:space="preserve">, najvećim ekranom do sada u Galaxy A seriji, Galaxy A70 </w:t>
      </w:r>
      <w:r w:rsidR="000C7C6F" w:rsidRPr="000C7C6F">
        <w:rPr>
          <w:rFonts w:asciiTheme="minorHAnsi" w:hAnsiTheme="minorHAnsi"/>
          <w:sz w:val="22"/>
          <w:lang w:val="sr-Latn-RS"/>
        </w:rPr>
        <w:t xml:space="preserve">pruža neverovatno iskustvo uživanja u svakodnevnim aktivnostima, uz maksimalnu upotrebu ekrana od ivice do ivice. </w:t>
      </w:r>
      <w:r w:rsidR="000C7C6F">
        <w:rPr>
          <w:rFonts w:asciiTheme="minorHAnsi" w:hAnsiTheme="minorHAnsi"/>
          <w:sz w:val="22"/>
          <w:lang w:val="sr-Latn-RS"/>
        </w:rPr>
        <w:t xml:space="preserve">Uređaj ima </w:t>
      </w:r>
      <w:r w:rsidR="000C7C6F">
        <w:rPr>
          <w:rFonts w:asciiTheme="minorHAnsi" w:hAnsiTheme="minorHAnsi"/>
          <w:color w:val="000000" w:themeColor="text1"/>
          <w:sz w:val="22"/>
          <w:lang w:val="sr-Latn-RS"/>
        </w:rPr>
        <w:t>e</w:t>
      </w:r>
      <w:r w:rsidRPr="000C7C6F">
        <w:rPr>
          <w:rFonts w:asciiTheme="minorHAnsi" w:hAnsiTheme="minorHAnsi"/>
          <w:color w:val="000000" w:themeColor="text1"/>
          <w:sz w:val="22"/>
          <w:lang w:val="sr-Latn-RS"/>
        </w:rPr>
        <w:t xml:space="preserve">legantni i ergonomski dizajn </w:t>
      </w:r>
      <w:r w:rsidR="000C7C6F">
        <w:rPr>
          <w:rFonts w:asciiTheme="minorHAnsi" w:hAnsiTheme="minorHAnsi"/>
          <w:color w:val="000000" w:themeColor="text1"/>
          <w:sz w:val="22"/>
          <w:lang w:val="sr-Latn-RS"/>
        </w:rPr>
        <w:t xml:space="preserve">i odnos stranica 20:9, za lako držanje u ruci. </w:t>
      </w:r>
      <w:r w:rsidR="000C7C6F" w:rsidRPr="000C7C6F">
        <w:rPr>
          <w:rFonts w:asciiTheme="minorHAnsi" w:hAnsiTheme="minorHAnsi"/>
          <w:sz w:val="22"/>
          <w:lang w:val="sr-Latn-RS"/>
        </w:rPr>
        <w:t>Uređaj je dostupan u četiri boje - plavoj, crnoj, beloj</w:t>
      </w:r>
      <w:r w:rsidR="000C7C6F">
        <w:rPr>
          <w:rFonts w:asciiTheme="minorHAnsi" w:hAnsiTheme="minorHAnsi"/>
          <w:sz w:val="22"/>
          <w:lang w:val="sr-Latn-RS"/>
        </w:rPr>
        <w:t xml:space="preserve">, kao i aktuelnoj, trendi koralnoj boj </w:t>
      </w:r>
      <w:r w:rsidR="000C7C6F" w:rsidRPr="000C7C6F">
        <w:rPr>
          <w:rFonts w:asciiTheme="minorHAnsi" w:hAnsiTheme="minorHAnsi"/>
          <w:sz w:val="22"/>
          <w:lang w:val="sr-Latn-RS"/>
        </w:rPr>
        <w:t>i dolazi sa elegantnim efektom prizme koji prikazuje zapanjujuće nijanse u zavisnosti od pravca osvetljenja i refleksije svetlosti.</w:t>
      </w:r>
    </w:p>
    <w:p w14:paraId="7B9E26DF" w14:textId="77777777" w:rsidR="000C7C6F" w:rsidRPr="000C7C6F" w:rsidRDefault="000C7C6F" w:rsidP="000C7C6F">
      <w:pPr>
        <w:pStyle w:val="HTMLPreformatted"/>
        <w:shd w:val="clear" w:color="auto" w:fill="FFFFFF"/>
        <w:jc w:val="both"/>
        <w:rPr>
          <w:rFonts w:asciiTheme="minorHAnsi" w:hAnsiTheme="minorHAnsi"/>
          <w:b/>
          <w:sz w:val="24"/>
        </w:rPr>
      </w:pPr>
    </w:p>
    <w:p w14:paraId="62E4207C" w14:textId="3DFBED41" w:rsidR="008255CA" w:rsidRPr="005745CB" w:rsidRDefault="000C7C6F" w:rsidP="008255CA">
      <w:pPr>
        <w:pStyle w:val="NormalWeb"/>
        <w:spacing w:before="0" w:beforeAutospacing="0" w:after="20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>Kamera:</w:t>
      </w:r>
    </w:p>
    <w:p w14:paraId="50F72A70" w14:textId="5146398F" w:rsidR="0080148F" w:rsidRDefault="00A47D1C" w:rsidP="000C7C6F">
      <w:pPr>
        <w:jc w:val="both"/>
      </w:pPr>
      <w:r w:rsidRPr="005745CB">
        <w:t xml:space="preserve">Unapređena trostruka kamera uređaja Galaxy A70 dolazi sa super visokom rezolucijom od 32 MP na prednjem i zadnjem objektivu, </w:t>
      </w:r>
      <w:r w:rsidR="0080148F">
        <w:t xml:space="preserve">za </w:t>
      </w:r>
      <w:r w:rsidRPr="005745CB">
        <w:t>snima</w:t>
      </w:r>
      <w:r w:rsidR="0080148F">
        <w:t>nje oštrih</w:t>
      </w:r>
      <w:r w:rsidRPr="005745CB">
        <w:t xml:space="preserve"> fotografije. Dubinski objektiv </w:t>
      </w:r>
      <w:r w:rsidR="0080148F">
        <w:t>nudi mogućnost</w:t>
      </w:r>
      <w:r w:rsidRPr="005745CB">
        <w:t xml:space="preserve"> pode</w:t>
      </w:r>
      <w:r w:rsidR="0080148F">
        <w:t>šavanja</w:t>
      </w:r>
      <w:r w:rsidRPr="005745CB">
        <w:t xml:space="preserve"> dubin</w:t>
      </w:r>
      <w:r w:rsidR="0080148F">
        <w:t>e</w:t>
      </w:r>
      <w:r w:rsidRPr="005745CB">
        <w:t xml:space="preserve"> polja kako </w:t>
      </w:r>
      <w:r w:rsidR="0080148F">
        <w:t>bi korisnik fotografiju izoštrio pre</w:t>
      </w:r>
      <w:r w:rsidRPr="005745CB">
        <w:t xml:space="preserve">, ali i nakon </w:t>
      </w:r>
      <w:r w:rsidR="0080148F">
        <w:t>snimanja</w:t>
      </w:r>
      <w:r w:rsidRPr="005745CB">
        <w:t xml:space="preserve">, </w:t>
      </w:r>
      <w:r w:rsidR="0080148F">
        <w:t xml:space="preserve">uz mogućnost odabira onoga što treba biti naglašeno na </w:t>
      </w:r>
      <w:r w:rsidR="00DE67EE" w:rsidRPr="005745CB">
        <w:t xml:space="preserve"> </w:t>
      </w:r>
      <w:r w:rsidRPr="005745CB">
        <w:t xml:space="preserve">fotografiji. U kombinaciji sa ultraširokim objektivom od 8 MP, </w:t>
      </w:r>
      <w:r w:rsidR="0080148F" w:rsidRPr="0080148F">
        <w:t xml:space="preserve">korisnici mogu uživati u fotografijama koje odražavaju isti </w:t>
      </w:r>
      <w:r w:rsidR="0080148F">
        <w:t>ugao gledanja kao i ljudsko oko</w:t>
      </w:r>
      <w:r w:rsidRPr="005745CB">
        <w:t xml:space="preserve">. </w:t>
      </w:r>
      <w:r w:rsidR="0080148F" w:rsidRPr="0080148F">
        <w:t xml:space="preserve">Koristeći funkciju prepoznavanja scene </w:t>
      </w:r>
      <w:r w:rsidR="0080148F">
        <w:t>ovog uređaja</w:t>
      </w:r>
      <w:r w:rsidR="0080148F" w:rsidRPr="0080148F">
        <w:t xml:space="preserve">, može se </w:t>
      </w:r>
      <w:r w:rsidR="0080148F">
        <w:t>is</w:t>
      </w:r>
      <w:r w:rsidR="0080148F" w:rsidRPr="0080148F">
        <w:t>koristiti maksimum svakog kadra. Ova funkcija može prepoznati i intuitivno poboljšati do 20 scena, nagla</w:t>
      </w:r>
      <w:r w:rsidR="0080148F">
        <w:t>šavajući najbolje u onome što „vidi“</w:t>
      </w:r>
      <w:r w:rsidR="0080148F" w:rsidRPr="0080148F">
        <w:t xml:space="preserve">. Uz pomoć funkcije otkrivanja nesavršenosti, automatski se </w:t>
      </w:r>
      <w:r w:rsidR="0080148F">
        <w:t>identifikuju nedostaci</w:t>
      </w:r>
      <w:r w:rsidR="0080148F" w:rsidRPr="0080148F">
        <w:t>, što doprinosi stvaranju savršene fotografije.</w:t>
      </w:r>
    </w:p>
    <w:p w14:paraId="20DB2949" w14:textId="58C49A45" w:rsidR="00D16F05" w:rsidRPr="005745CB" w:rsidRDefault="000C7C6F" w:rsidP="000C7C6F">
      <w:pPr>
        <w:pStyle w:val="NormalWeb"/>
        <w:spacing w:before="0" w:beforeAutospacing="0" w:after="20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Baterija:</w:t>
      </w:r>
    </w:p>
    <w:p w14:paraId="04C991A9" w14:textId="173A3240" w:rsidR="0080148F" w:rsidRDefault="00641CA2" w:rsidP="0080148F">
      <w:pPr>
        <w:pStyle w:val="NormalWeb"/>
        <w:spacing w:before="0" w:beforeAutospacing="0" w:after="200" w:afterAutospacing="0"/>
        <w:jc w:val="both"/>
        <w:rPr>
          <w:rFonts w:asciiTheme="minorHAnsi" w:hAnsiTheme="minorHAnsi"/>
        </w:rPr>
      </w:pPr>
      <w:r w:rsidRPr="005745CB">
        <w:t>Galaxy A70 dolazi sa</w:t>
      </w:r>
      <w:r w:rsidR="0080148F">
        <w:t xml:space="preserve"> moćnom baterijom od 4.500 mAH. Uz ovakvu bateriju moguće je celodnevno deljenje sadržaja</w:t>
      </w:r>
      <w:r w:rsidRPr="005745CB">
        <w:t>, strimovanj</w:t>
      </w:r>
      <w:r w:rsidR="0080148F">
        <w:t>e</w:t>
      </w:r>
      <w:r w:rsidRPr="005745CB">
        <w:t xml:space="preserve"> i igranj</w:t>
      </w:r>
      <w:r w:rsidR="0080148F">
        <w:t>e</w:t>
      </w:r>
      <w:r w:rsidRPr="005745CB">
        <w:t>.</w:t>
      </w:r>
      <w:r w:rsidR="0080148F">
        <w:rPr>
          <w:rFonts w:asciiTheme="minorHAnsi" w:hAnsiTheme="minorHAnsi"/>
        </w:rPr>
        <w:t xml:space="preserve"> Uređaj takođe ima i s</w:t>
      </w:r>
      <w:r w:rsidRPr="005745CB">
        <w:rPr>
          <w:rFonts w:asciiTheme="minorHAnsi" w:hAnsiTheme="minorHAnsi"/>
        </w:rPr>
        <w:t>uper</w:t>
      </w:r>
      <w:r w:rsidR="0080148F">
        <w:rPr>
          <w:rFonts w:asciiTheme="minorHAnsi" w:hAnsiTheme="minorHAnsi"/>
        </w:rPr>
        <w:t xml:space="preserve"> </w:t>
      </w:r>
      <w:r w:rsidRPr="005745CB">
        <w:rPr>
          <w:rFonts w:asciiTheme="minorHAnsi" w:hAnsiTheme="minorHAnsi"/>
        </w:rPr>
        <w:t>brz</w:t>
      </w:r>
      <w:r w:rsidR="0080148F">
        <w:rPr>
          <w:rFonts w:asciiTheme="minorHAnsi" w:hAnsiTheme="minorHAnsi"/>
        </w:rPr>
        <w:t xml:space="preserve">o </w:t>
      </w:r>
      <w:r w:rsidRPr="005745CB">
        <w:rPr>
          <w:rFonts w:asciiTheme="minorHAnsi" w:hAnsiTheme="minorHAnsi"/>
        </w:rPr>
        <w:t>punjenje</w:t>
      </w:r>
      <w:r w:rsidR="0080148F">
        <w:rPr>
          <w:rFonts w:asciiTheme="minorHAnsi" w:hAnsiTheme="minorHAnsi"/>
        </w:rPr>
        <w:t xml:space="preserve"> </w:t>
      </w:r>
      <w:r w:rsidRPr="005745CB">
        <w:rPr>
          <w:rFonts w:asciiTheme="minorHAnsi" w:hAnsiTheme="minorHAnsi"/>
        </w:rPr>
        <w:t>na 25W</w:t>
      </w:r>
      <w:r w:rsidR="0080148F">
        <w:rPr>
          <w:rFonts w:asciiTheme="minorHAnsi" w:hAnsiTheme="minorHAnsi"/>
        </w:rPr>
        <w:t>.</w:t>
      </w:r>
      <w:r w:rsidRPr="005745CB">
        <w:rPr>
          <w:rFonts w:asciiTheme="minorHAnsi" w:hAnsiTheme="minorHAnsi"/>
        </w:rPr>
        <w:t xml:space="preserve"> </w:t>
      </w:r>
    </w:p>
    <w:p w14:paraId="5E40A309" w14:textId="77777777" w:rsidR="0080148F" w:rsidRDefault="0080148F" w:rsidP="0080148F">
      <w:pPr>
        <w:pStyle w:val="NormalWeb"/>
        <w:spacing w:before="0" w:beforeAutospacing="0" w:after="200" w:afterAutospacing="0"/>
        <w:jc w:val="both"/>
        <w:rPr>
          <w:rFonts w:asciiTheme="minorHAnsi" w:hAnsiTheme="minorHAnsi"/>
        </w:rPr>
      </w:pPr>
    </w:p>
    <w:p w14:paraId="70BB7B6A" w14:textId="77777777" w:rsidR="0080148F" w:rsidRDefault="0080148F" w:rsidP="0080148F">
      <w:pPr>
        <w:pStyle w:val="NormalWeb"/>
        <w:spacing w:before="0" w:beforeAutospacing="0" w:after="200" w:afterAutospacing="0"/>
        <w:jc w:val="both"/>
        <w:rPr>
          <w:rFonts w:asciiTheme="minorHAnsi" w:hAnsiTheme="minorHAnsi"/>
        </w:rPr>
      </w:pPr>
    </w:p>
    <w:p w14:paraId="30F28451" w14:textId="43E5B43F" w:rsidR="0047424D" w:rsidRPr="005745CB" w:rsidRDefault="000C7C6F" w:rsidP="0080148F">
      <w:pPr>
        <w:pStyle w:val="NormalWeb"/>
        <w:spacing w:before="0" w:beforeAutospacing="0" w:after="200" w:afterAutospacing="0"/>
        <w:jc w:val="both"/>
        <w:rPr>
          <w:rFonts w:cstheme="minorHAnsi"/>
          <w:b/>
          <w:color w:val="000000" w:themeColor="text1"/>
        </w:rPr>
      </w:pPr>
      <w:r>
        <w:rPr>
          <w:b/>
          <w:color w:val="000000" w:themeColor="text1"/>
        </w:rPr>
        <w:t>L</w:t>
      </w:r>
      <w:r w:rsidR="007A5E8B" w:rsidRPr="005745CB">
        <w:rPr>
          <w:b/>
          <w:color w:val="000000" w:themeColor="text1"/>
        </w:rPr>
        <w:t xml:space="preserve">ako i sigurno </w:t>
      </w:r>
      <w:r>
        <w:rPr>
          <w:b/>
          <w:color w:val="000000" w:themeColor="text1"/>
        </w:rPr>
        <w:t>povezivanje:</w:t>
      </w:r>
    </w:p>
    <w:p w14:paraId="2AB9DD70" w14:textId="3E119E99" w:rsidR="006D51E0" w:rsidRPr="005745CB" w:rsidRDefault="0041694A" w:rsidP="000C7C6F">
      <w:pPr>
        <w:spacing w:after="0"/>
        <w:jc w:val="both"/>
        <w:rPr>
          <w:rFonts w:cstheme="minorHAnsi"/>
        </w:rPr>
      </w:pPr>
      <w:r w:rsidRPr="0041694A">
        <w:t xml:space="preserve">Novo intuitivno pozicioniranje skenera otiska prsta na ekranu </w:t>
      </w:r>
      <w:r w:rsidR="00BA706B" w:rsidRPr="005745CB">
        <w:t>Galaxy A70</w:t>
      </w:r>
      <w:r>
        <w:t xml:space="preserve"> telefona</w:t>
      </w:r>
      <w:r w:rsidR="00BA706B" w:rsidRPr="005745CB">
        <w:t xml:space="preserve"> čini kontrolu pristupa telefonu lakšom nego ikad, </w:t>
      </w:r>
      <w:r>
        <w:t>što mnogo pojednostavljuje</w:t>
      </w:r>
      <w:r w:rsidR="00BA706B" w:rsidRPr="005745CB">
        <w:t xml:space="preserve"> korisničko iskustvo jer </w:t>
      </w:r>
      <w:r>
        <w:t xml:space="preserve">korisnik ne mora da menja </w:t>
      </w:r>
      <w:r w:rsidR="00BA706B" w:rsidRPr="005745CB">
        <w:t xml:space="preserve">način na koji drži telefon. U kombinaciji sa funkcijom Samsung Pass, </w:t>
      </w:r>
      <w:r>
        <w:t xml:space="preserve">moguće je </w:t>
      </w:r>
      <w:r w:rsidRPr="005745CB">
        <w:t xml:space="preserve">brže i sigurnije </w:t>
      </w:r>
      <w:r>
        <w:t xml:space="preserve">prijavljivanje </w:t>
      </w:r>
      <w:r w:rsidR="00BA706B" w:rsidRPr="005745CB">
        <w:t>na internet sajtove i aplikacije po</w:t>
      </w:r>
      <w:r>
        <w:t>moću biometrijske autentikacije</w:t>
      </w:r>
      <w:r w:rsidR="00BA706B" w:rsidRPr="005745CB">
        <w:t xml:space="preserve">. </w:t>
      </w:r>
      <w:r>
        <w:t>Ovakvu lakoću i</w:t>
      </w:r>
      <w:r w:rsidR="00BA706B" w:rsidRPr="005745CB">
        <w:t xml:space="preserve"> jednostavnost omogućava Samsung Knox, platforma za bezbednost </w:t>
      </w:r>
      <w:r>
        <w:t xml:space="preserve">kompanije Samsung </w:t>
      </w:r>
      <w:r w:rsidR="00BA706B" w:rsidRPr="005745CB">
        <w:t xml:space="preserve">čiji standardi odgovaraju snagama bezbednosti, a koja je dizajnirana da zaštiti uređaj od čipseta do softvera. </w:t>
      </w:r>
    </w:p>
    <w:p w14:paraId="75431E87" w14:textId="17C7D446" w:rsidR="00F77BA8" w:rsidRPr="005745CB" w:rsidRDefault="00F77BA8" w:rsidP="002634D3">
      <w:pPr>
        <w:spacing w:after="0"/>
        <w:rPr>
          <w:rFonts w:cstheme="minorHAnsi"/>
        </w:rPr>
      </w:pPr>
    </w:p>
    <w:p w14:paraId="6B38974A" w14:textId="5C1C1FBD" w:rsidR="001D3660" w:rsidRPr="005745CB" w:rsidRDefault="000C7C6F" w:rsidP="001D3660">
      <w:pPr>
        <w:pStyle w:val="NormalWeb"/>
        <w:spacing w:before="0" w:beforeAutospacing="0" w:after="200" w:afterAutospacing="0"/>
        <w:jc w:val="both"/>
        <w:rPr>
          <w:rStyle w:val="Strong"/>
          <w:rFonts w:asciiTheme="minorHAnsi" w:hAnsiTheme="minorHAnsi" w:cstheme="minorHAnsi"/>
          <w:b w:val="0"/>
        </w:rPr>
      </w:pPr>
      <w:r>
        <w:rPr>
          <w:rFonts w:asciiTheme="minorHAnsi" w:hAnsiTheme="minorHAnsi"/>
          <w:b/>
        </w:rPr>
        <w:t xml:space="preserve">Galaxy nasleđe: </w:t>
      </w:r>
    </w:p>
    <w:p w14:paraId="442338D8" w14:textId="7862CA4E" w:rsidR="006E291E" w:rsidRPr="0041694A" w:rsidRDefault="0041694A" w:rsidP="000C7C6F">
      <w:pPr>
        <w:spacing w:after="0"/>
        <w:jc w:val="both"/>
        <w:rPr>
          <w:color w:val="000000" w:themeColor="text1"/>
          <w:shd w:val="clear" w:color="auto" w:fill="FFFFFF"/>
        </w:rPr>
      </w:pPr>
      <w:r>
        <w:rPr>
          <w:rStyle w:val="eop"/>
          <w:color w:val="000000" w:themeColor="text1"/>
          <w:shd w:val="clear" w:color="auto" w:fill="FFFFFF"/>
        </w:rPr>
        <w:t>Galaxy A70 stiže sa Samsung</w:t>
      </w:r>
      <w:r w:rsidR="00800656" w:rsidRPr="005745CB">
        <w:rPr>
          <w:rStyle w:val="eop"/>
          <w:color w:val="000000" w:themeColor="text1"/>
          <w:shd w:val="clear" w:color="auto" w:fill="FFFFFF"/>
        </w:rPr>
        <w:t xml:space="preserve"> One UI platform</w:t>
      </w:r>
      <w:r>
        <w:rPr>
          <w:rStyle w:val="eop"/>
          <w:color w:val="000000" w:themeColor="text1"/>
          <w:shd w:val="clear" w:color="auto" w:fill="FFFFFF"/>
        </w:rPr>
        <w:t>om</w:t>
      </w:r>
      <w:r w:rsidR="00800656" w:rsidRPr="005745CB">
        <w:rPr>
          <w:rStyle w:val="eop"/>
          <w:color w:val="000000" w:themeColor="text1"/>
          <w:shd w:val="clear" w:color="auto" w:fill="FFFFFF"/>
        </w:rPr>
        <w:t>. Dizajnirana da unapredi k</w:t>
      </w:r>
      <w:r>
        <w:rPr>
          <w:rStyle w:val="eop"/>
          <w:color w:val="000000" w:themeColor="text1"/>
          <w:shd w:val="clear" w:color="auto" w:fill="FFFFFF"/>
        </w:rPr>
        <w:t xml:space="preserve">orisničko iskustvo za </w:t>
      </w:r>
      <w:r w:rsidR="00800656" w:rsidRPr="005745CB">
        <w:rPr>
          <w:rStyle w:val="eop"/>
          <w:color w:val="000000" w:themeColor="text1"/>
          <w:shd w:val="clear" w:color="auto" w:fill="FFFFFF"/>
        </w:rPr>
        <w:t xml:space="preserve">Galaxy uređaje, One UI platforma donosi lakše, jednostavnije i pametnije interakcije uključujući </w:t>
      </w:r>
      <w:r>
        <w:rPr>
          <w:rStyle w:val="eop"/>
          <w:color w:val="000000" w:themeColor="text1"/>
          <w:shd w:val="clear" w:color="auto" w:fill="FFFFFF"/>
        </w:rPr>
        <w:t xml:space="preserve">funkciju </w:t>
      </w:r>
      <w:r w:rsidR="00800656" w:rsidRPr="005745CB">
        <w:rPr>
          <w:rStyle w:val="eop"/>
          <w:color w:val="000000" w:themeColor="text1"/>
          <w:shd w:val="clear" w:color="auto" w:fill="FFFFFF"/>
        </w:rPr>
        <w:t>jednom</w:t>
      </w:r>
      <w:r>
        <w:rPr>
          <w:rStyle w:val="eop"/>
          <w:color w:val="000000" w:themeColor="text1"/>
          <w:shd w:val="clear" w:color="auto" w:fill="FFFFFF"/>
        </w:rPr>
        <w:t xml:space="preserve"> rukom (One Handed Navigation). Funkcija</w:t>
      </w:r>
      <w:r w:rsidRPr="0041694A">
        <w:rPr>
          <w:rStyle w:val="eop"/>
          <w:color w:val="000000" w:themeColor="text1"/>
          <w:shd w:val="clear" w:color="auto" w:fill="FFFFFF"/>
        </w:rPr>
        <w:t xml:space="preserve"> doprinosi jednostavnijoj upotrebi uređaja dovodeći kontrole bliže samom ekranu</w:t>
      </w:r>
      <w:r>
        <w:rPr>
          <w:rStyle w:val="eop"/>
          <w:color w:val="000000" w:themeColor="text1"/>
          <w:shd w:val="clear" w:color="auto" w:fill="FFFFFF"/>
        </w:rPr>
        <w:t>,</w:t>
      </w:r>
      <w:r w:rsidRPr="0041694A">
        <w:rPr>
          <w:rStyle w:val="eop"/>
          <w:color w:val="000000" w:themeColor="text1"/>
          <w:shd w:val="clear" w:color="auto" w:fill="FFFFFF"/>
        </w:rPr>
        <w:t xml:space="preserve"> u dometu jedne ruke.</w:t>
      </w:r>
      <w:r>
        <w:rPr>
          <w:rStyle w:val="eop"/>
          <w:color w:val="000000" w:themeColor="text1"/>
          <w:shd w:val="clear" w:color="auto" w:fill="FFFFFF"/>
        </w:rPr>
        <w:t xml:space="preserve"> Za što bolje iskustvo korišćenja</w:t>
      </w:r>
      <w:r w:rsidR="00800656" w:rsidRPr="005745CB">
        <w:rPr>
          <w:rStyle w:val="eop"/>
          <w:color w:val="000000" w:themeColor="text1"/>
          <w:shd w:val="clear" w:color="auto" w:fill="FFFFFF"/>
        </w:rPr>
        <w:t>, korisnici mogu da uključe noćni program rada na One UI platformi čime prilago</w:t>
      </w:r>
      <w:r>
        <w:rPr>
          <w:rStyle w:val="eop"/>
          <w:color w:val="000000" w:themeColor="text1"/>
          <w:shd w:val="clear" w:color="auto" w:fill="FFFFFF"/>
        </w:rPr>
        <w:t>đavaju ekran za gledanje noću.</w:t>
      </w:r>
      <w:r w:rsidR="00800656" w:rsidRPr="005745CB">
        <w:rPr>
          <w:rStyle w:val="eop"/>
          <w:color w:val="000000" w:themeColor="text1"/>
          <w:shd w:val="clear" w:color="auto" w:fill="FFFFFF"/>
        </w:rPr>
        <w:t xml:space="preserve"> </w:t>
      </w:r>
      <w:r>
        <w:rPr>
          <w:rStyle w:val="eop"/>
          <w:color w:val="000000" w:themeColor="text1"/>
          <w:shd w:val="clear" w:color="auto" w:fill="FFFFFF"/>
        </w:rPr>
        <w:t xml:space="preserve">Uz pomoć </w:t>
      </w:r>
      <w:r w:rsidRPr="005745CB">
        <w:rPr>
          <w:rStyle w:val="eop"/>
          <w:color w:val="000000" w:themeColor="text1"/>
          <w:shd w:val="clear" w:color="auto" w:fill="FFFFFF"/>
        </w:rPr>
        <w:t xml:space="preserve">funkcije </w:t>
      </w:r>
      <w:r w:rsidRPr="005745CB">
        <w:rPr>
          <w:rStyle w:val="eop"/>
        </w:rPr>
        <w:t>App Timer</w:t>
      </w:r>
      <w:r>
        <w:rPr>
          <w:rStyle w:val="eop"/>
          <w:color w:val="000000" w:themeColor="text1"/>
          <w:shd w:val="clear" w:color="auto" w:fill="FFFFFF"/>
        </w:rPr>
        <w:t xml:space="preserve">, koja </w:t>
      </w:r>
      <w:r w:rsidRPr="005745CB">
        <w:rPr>
          <w:rStyle w:val="eop"/>
          <w:color w:val="000000" w:themeColor="text1"/>
          <w:shd w:val="clear" w:color="auto" w:fill="FFFFFF"/>
        </w:rPr>
        <w:t>pokazuje</w:t>
      </w:r>
      <w:r>
        <w:rPr>
          <w:rStyle w:val="eop"/>
          <w:color w:val="000000" w:themeColor="text1"/>
          <w:shd w:val="clear" w:color="auto" w:fill="FFFFFF"/>
        </w:rPr>
        <w:t xml:space="preserve"> koliko</w:t>
      </w:r>
      <w:r w:rsidRPr="005745CB">
        <w:rPr>
          <w:rStyle w:val="eop"/>
          <w:color w:val="000000" w:themeColor="text1"/>
          <w:shd w:val="clear" w:color="auto" w:fill="FFFFFF"/>
        </w:rPr>
        <w:t xml:space="preserve"> dugo koje aplikacije koriste ekran</w:t>
      </w:r>
      <w:r>
        <w:rPr>
          <w:rStyle w:val="eop"/>
          <w:color w:val="000000" w:themeColor="text1"/>
          <w:shd w:val="clear" w:color="auto" w:fill="FFFFFF"/>
        </w:rPr>
        <w:t xml:space="preserve">, korisnici </w:t>
      </w:r>
      <w:r w:rsidR="00800656" w:rsidRPr="005745CB">
        <w:rPr>
          <w:rStyle w:val="eop"/>
          <w:color w:val="000000" w:themeColor="text1"/>
          <w:shd w:val="clear" w:color="auto" w:fill="FFFFFF"/>
        </w:rPr>
        <w:t>mogu sebi da omoguće više kontrole nad</w:t>
      </w:r>
      <w:r>
        <w:rPr>
          <w:rStyle w:val="eop"/>
          <w:color w:val="000000" w:themeColor="text1"/>
          <w:shd w:val="clear" w:color="auto" w:fill="FFFFFF"/>
        </w:rPr>
        <w:t xml:space="preserve"> vremenom provedenim za ekranom. U</w:t>
      </w:r>
      <w:r w:rsidR="00800656" w:rsidRPr="005745CB">
        <w:rPr>
          <w:color w:val="000000" w:themeColor="text1"/>
        </w:rPr>
        <w:t xml:space="preserve">z to, Galaxy A70 </w:t>
      </w:r>
      <w:r>
        <w:rPr>
          <w:color w:val="000000" w:themeColor="text1"/>
        </w:rPr>
        <w:t xml:space="preserve">stiže i </w:t>
      </w:r>
      <w:r w:rsidR="00800656" w:rsidRPr="005745CB">
        <w:rPr>
          <w:color w:val="000000" w:themeColor="text1"/>
        </w:rPr>
        <w:t>Samsung Health, Bixby i drug</w:t>
      </w:r>
      <w:r>
        <w:rPr>
          <w:color w:val="000000" w:themeColor="text1"/>
        </w:rPr>
        <w:t>im funkcijama</w:t>
      </w:r>
      <w:r w:rsidR="00800656" w:rsidRPr="005745CB">
        <w:rPr>
          <w:color w:val="000000" w:themeColor="text1"/>
        </w:rPr>
        <w:t>.</w:t>
      </w:r>
    </w:p>
    <w:p w14:paraId="0E63B227" w14:textId="77777777" w:rsidR="00030842" w:rsidRPr="005745CB" w:rsidRDefault="00030842" w:rsidP="000E04D0">
      <w:pPr>
        <w:spacing w:after="0"/>
        <w:rPr>
          <w:color w:val="000000" w:themeColor="text1"/>
          <w:lang w:eastAsia="ko-KR"/>
        </w:rPr>
      </w:pPr>
    </w:p>
    <w:p w14:paraId="21B64874" w14:textId="0B051D07" w:rsidR="00030842" w:rsidRPr="005745CB" w:rsidRDefault="0041694A" w:rsidP="000C7C6F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Dodatne informacije o </w:t>
      </w:r>
      <w:r w:rsidR="000427EB" w:rsidRPr="005745CB">
        <w:rPr>
          <w:color w:val="000000" w:themeColor="text1"/>
        </w:rPr>
        <w:t xml:space="preserve">Galaxy A </w:t>
      </w:r>
      <w:r>
        <w:rPr>
          <w:color w:val="000000" w:themeColor="text1"/>
        </w:rPr>
        <w:t xml:space="preserve">uređajima stižu 10. aprila </w:t>
      </w:r>
      <w:r w:rsidR="000427EB" w:rsidRPr="005745CB">
        <w:rPr>
          <w:color w:val="000000" w:themeColor="text1"/>
        </w:rPr>
        <w:t xml:space="preserve">na </w:t>
      </w:r>
      <w:r>
        <w:rPr>
          <w:color w:val="000000" w:themeColor="text1"/>
        </w:rPr>
        <w:t xml:space="preserve">A Galaxy događaju i to </w:t>
      </w:r>
      <w:r w:rsidR="000427EB" w:rsidRPr="005745CB">
        <w:rPr>
          <w:color w:val="000000" w:themeColor="text1"/>
        </w:rPr>
        <w:t>na tri različita kontinenta.</w:t>
      </w:r>
    </w:p>
    <w:p w14:paraId="2860B018" w14:textId="77777777" w:rsidR="00481635" w:rsidRPr="005745CB" w:rsidRDefault="00481635" w:rsidP="000E04D0">
      <w:pPr>
        <w:spacing w:after="0"/>
        <w:rPr>
          <w:color w:val="000000" w:themeColor="text1"/>
          <w:lang w:eastAsia="ko-KR"/>
        </w:rPr>
      </w:pPr>
    </w:p>
    <w:p w14:paraId="3258E8FA" w14:textId="5E374977" w:rsidR="003D250C" w:rsidRPr="0041694A" w:rsidRDefault="00481635" w:rsidP="0041694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563C1" w:themeColor="hyperlink"/>
          <w:u w:val="single"/>
        </w:rPr>
      </w:pPr>
      <w:r w:rsidRPr="005745CB">
        <w:rPr>
          <w:rFonts w:asciiTheme="minorHAnsi" w:hAnsiTheme="minorHAnsi"/>
          <w:color w:val="000000" w:themeColor="text1"/>
        </w:rPr>
        <w:t xml:space="preserve">Za dodatne informacije o seriji Galaxy A, molimo posetite </w:t>
      </w:r>
      <w:hyperlink r:id="rId11" w:history="1">
        <w:r w:rsidRPr="005745CB">
          <w:rPr>
            <w:rStyle w:val="Hyperlink"/>
            <w:rFonts w:asciiTheme="minorHAnsi" w:hAnsiTheme="minorHAnsi"/>
          </w:rPr>
          <w:t>www.news.samsung.com/galaxy</w:t>
        </w:r>
      </w:hyperlink>
      <w:r w:rsidRPr="005745CB">
        <w:rPr>
          <w:rStyle w:val="Hyperlink"/>
          <w:rFonts w:asciiTheme="minorHAnsi" w:hAnsiTheme="minorHAnsi"/>
        </w:rPr>
        <w:t xml:space="preserve">, </w:t>
      </w:r>
      <w:hyperlink r:id="rId12" w:history="1">
        <w:r w:rsidRPr="005745CB">
          <w:rPr>
            <w:rStyle w:val="Hyperlink"/>
            <w:rFonts w:asciiTheme="minorHAnsi" w:hAnsiTheme="minorHAnsi"/>
          </w:rPr>
          <w:t>www.samsungmobilepress.com</w:t>
        </w:r>
      </w:hyperlink>
      <w:r w:rsidRPr="005745CB">
        <w:rPr>
          <w:rFonts w:asciiTheme="minorHAnsi" w:hAnsiTheme="minorHAnsi"/>
          <w:color w:val="000000" w:themeColor="text1"/>
        </w:rPr>
        <w:t xml:space="preserve">, ili </w:t>
      </w:r>
      <w:hyperlink r:id="rId13" w:history="1">
        <w:r w:rsidRPr="005745CB">
          <w:rPr>
            <w:rStyle w:val="Hyperlink"/>
            <w:rFonts w:asciiTheme="minorHAnsi" w:hAnsiTheme="minorHAnsi"/>
          </w:rPr>
          <w:t>www.samsung.com/galaxy</w:t>
        </w:r>
      </w:hyperlink>
      <w:r w:rsidRPr="005745CB">
        <w:rPr>
          <w:rStyle w:val="Hyperlink"/>
          <w:rFonts w:asciiTheme="minorHAnsi" w:hAnsiTheme="minorHAnsi"/>
        </w:rPr>
        <w:t>.</w:t>
      </w:r>
      <w:r w:rsidRPr="005745CB">
        <w:cr/>
      </w:r>
      <w:r w:rsidRPr="005745CB">
        <w:br/>
      </w:r>
      <w:r w:rsidR="005A23B5" w:rsidRPr="005745CB">
        <w:rPr>
          <w:rFonts w:asciiTheme="minorHAnsi" w:hAnsiTheme="minorHAnsi"/>
          <w:b/>
        </w:rPr>
        <w:t>Samsung Galaxy A70 Specifikacije proizvoda**</w:t>
      </w: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8"/>
        <w:gridCol w:w="1638"/>
        <w:gridCol w:w="5670"/>
      </w:tblGrid>
      <w:tr w:rsidR="00C959F3" w:rsidRPr="005745CB" w14:paraId="6AAF8531" w14:textId="77777777" w:rsidTr="00C959F3">
        <w:trPr>
          <w:trHeight w:val="46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14:paraId="1C147097" w14:textId="77777777" w:rsidR="00C959F3" w:rsidRPr="005745CB" w:rsidRDefault="00C959F3" w:rsidP="0063125B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 w:themeColor="background1"/>
              </w:rPr>
            </w:pPr>
            <w:r w:rsidRPr="005745CB">
              <w:rPr>
                <w:rFonts w:ascii="Calibri" w:hAnsi="Calibri"/>
                <w:b/>
                <w:bCs/>
                <w:color w:val="FFFFFF" w:themeColor="background1"/>
              </w:rPr>
              <w:t xml:space="preserve">　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14:paraId="57301557" w14:textId="109F59B6" w:rsidR="00C959F3" w:rsidRPr="005745CB" w:rsidRDefault="00C959F3" w:rsidP="0063125B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 w:themeColor="background1"/>
              </w:rPr>
            </w:pPr>
            <w:r w:rsidRPr="005745CB">
              <w:rPr>
                <w:rFonts w:ascii="Calibri" w:hAnsi="Calibri"/>
                <w:b/>
                <w:bCs/>
                <w:color w:val="FFFFFF" w:themeColor="background1"/>
              </w:rPr>
              <w:t>Galaxy A70</w:t>
            </w:r>
          </w:p>
        </w:tc>
      </w:tr>
      <w:tr w:rsidR="00C959F3" w:rsidRPr="005745CB" w14:paraId="2E0503DB" w14:textId="77777777" w:rsidTr="00C959F3">
        <w:trPr>
          <w:trHeight w:val="465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center"/>
            <w:hideMark/>
          </w:tcPr>
          <w:p w14:paraId="6A9599CA" w14:textId="77777777" w:rsidR="00C959F3" w:rsidRPr="005745CB" w:rsidRDefault="00C959F3" w:rsidP="0063125B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 w:themeColor="background1"/>
              </w:rPr>
            </w:pPr>
            <w:r w:rsidRPr="005745CB">
              <w:rPr>
                <w:rFonts w:ascii="Calibri" w:hAnsi="Calibri"/>
                <w:b/>
                <w:bCs/>
                <w:color w:val="FFFFFF" w:themeColor="background1"/>
              </w:rPr>
              <w:t>Ekran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D74B" w14:textId="32D4E0F1" w:rsidR="00C959F3" w:rsidRPr="005745CB" w:rsidRDefault="00C959F3" w:rsidP="009A55E7">
            <w:pPr>
              <w:spacing w:after="0" w:line="240" w:lineRule="auto"/>
              <w:ind w:firstLineChars="100" w:firstLine="220"/>
              <w:rPr>
                <w:rFonts w:ascii="Calibri" w:eastAsia="Malgun Gothic" w:hAnsi="Calibri" w:cs="Gulim"/>
                <w:color w:val="000000"/>
              </w:rPr>
            </w:pPr>
            <w:r w:rsidRPr="005745CB">
              <w:t>6,7inčni FHD+ (1080x2400)</w:t>
            </w:r>
          </w:p>
        </w:tc>
      </w:tr>
      <w:tr w:rsidR="00C959F3" w:rsidRPr="005745CB" w14:paraId="289D18ED" w14:textId="77777777" w:rsidTr="00C959F3">
        <w:trPr>
          <w:trHeight w:val="465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center"/>
            <w:hideMark/>
          </w:tcPr>
          <w:p w14:paraId="1171B776" w14:textId="77777777" w:rsidR="00C959F3" w:rsidRPr="005745CB" w:rsidRDefault="00C959F3" w:rsidP="0063125B">
            <w:pPr>
              <w:spacing w:after="0" w:line="240" w:lineRule="auto"/>
              <w:rPr>
                <w:rFonts w:ascii="Calibri" w:eastAsia="Malgun Gothic" w:hAnsi="Calibri" w:cs="Gulim"/>
                <w:b/>
                <w:bCs/>
                <w:color w:val="FFFFFF" w:themeColor="background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E79B" w14:textId="7C4EFF6B" w:rsidR="00C959F3" w:rsidRPr="005745CB" w:rsidRDefault="00C959F3" w:rsidP="0063125B">
            <w:pPr>
              <w:spacing w:after="0" w:line="240" w:lineRule="auto"/>
              <w:ind w:firstLineChars="100" w:firstLine="220"/>
              <w:rPr>
                <w:rFonts w:ascii="Calibri" w:eastAsia="Malgun Gothic" w:hAnsi="Calibri" w:cs="Gulim"/>
                <w:color w:val="000000"/>
              </w:rPr>
            </w:pPr>
            <w:r w:rsidRPr="005745CB">
              <w:t>Super AMOLED</w:t>
            </w:r>
          </w:p>
        </w:tc>
      </w:tr>
      <w:tr w:rsidR="00C959F3" w:rsidRPr="005745CB" w14:paraId="4B71AD18" w14:textId="77777777" w:rsidTr="00C959F3">
        <w:trPr>
          <w:trHeight w:val="465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center"/>
            <w:hideMark/>
          </w:tcPr>
          <w:p w14:paraId="2DD1F9FD" w14:textId="77777777" w:rsidR="00C959F3" w:rsidRPr="005745CB" w:rsidRDefault="00C959F3" w:rsidP="0063125B">
            <w:pPr>
              <w:spacing w:after="0" w:line="240" w:lineRule="auto"/>
              <w:rPr>
                <w:rFonts w:ascii="Calibri" w:eastAsia="Malgun Gothic" w:hAnsi="Calibri" w:cs="Gulim"/>
                <w:b/>
                <w:bCs/>
                <w:color w:val="FFFFFF" w:themeColor="background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3A18" w14:textId="6FE30DBA" w:rsidR="00C959F3" w:rsidRPr="005745CB" w:rsidRDefault="00C959F3" w:rsidP="009A55E7">
            <w:pPr>
              <w:spacing w:after="0" w:line="240" w:lineRule="auto"/>
              <w:ind w:firstLineChars="100" w:firstLine="220"/>
              <w:rPr>
                <w:rFonts w:ascii="Calibri" w:eastAsia="Malgun Gothic" w:hAnsi="Calibri" w:cs="Gulim"/>
                <w:color w:val="000000"/>
              </w:rPr>
            </w:pPr>
            <w:r w:rsidRPr="005745CB">
              <w:rPr>
                <w:rFonts w:ascii="Calibri" w:hAnsi="Calibri"/>
                <w:color w:val="000000"/>
              </w:rPr>
              <w:t>Infinity-U ekran</w:t>
            </w:r>
          </w:p>
        </w:tc>
      </w:tr>
      <w:tr w:rsidR="00C959F3" w:rsidRPr="005745CB" w14:paraId="279E3313" w14:textId="77777777" w:rsidTr="00C959F3">
        <w:trPr>
          <w:trHeight w:val="630"/>
        </w:trPr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630A4DA7" w14:textId="77777777" w:rsidR="00C959F3" w:rsidRPr="005745CB" w:rsidRDefault="00C959F3" w:rsidP="0063125B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 w:themeColor="background1"/>
              </w:rPr>
            </w:pPr>
            <w:r w:rsidRPr="005745CB">
              <w:rPr>
                <w:rFonts w:ascii="Calibri" w:hAnsi="Calibri"/>
                <w:b/>
                <w:bCs/>
                <w:color w:val="FFFFFF" w:themeColor="background1"/>
              </w:rPr>
              <w:t>KAMERA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D51FB01" w14:textId="77777777" w:rsidR="00C959F3" w:rsidRPr="005745CB" w:rsidRDefault="00C959F3" w:rsidP="0063125B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</w:rPr>
            </w:pPr>
            <w:r w:rsidRPr="005745CB">
              <w:rPr>
                <w:rFonts w:ascii="Calibri" w:hAnsi="Calibri"/>
                <w:b/>
                <w:bCs/>
              </w:rPr>
              <w:t>Zadnja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DC97" w14:textId="4011464E" w:rsidR="00C959F3" w:rsidRPr="005745CB" w:rsidRDefault="00C959F3" w:rsidP="00C959F3">
            <w:pPr>
              <w:spacing w:after="0" w:line="240" w:lineRule="auto"/>
              <w:ind w:leftChars="100" w:left="220"/>
              <w:rPr>
                <w:rFonts w:ascii="Calibri" w:eastAsia="Malgun Gothic" w:hAnsi="Calibri" w:cs="Gulim"/>
              </w:rPr>
            </w:pPr>
            <w:r w:rsidRPr="005745CB">
              <w:rPr>
                <w:rFonts w:ascii="Calibri" w:hAnsi="Calibri"/>
              </w:rPr>
              <w:t xml:space="preserve">Glavna: </w:t>
            </w:r>
            <w:r w:rsidRPr="005745CB">
              <w:t>32MP, F1.7</w:t>
            </w:r>
          </w:p>
          <w:p w14:paraId="74928570" w14:textId="1F0D515B" w:rsidR="00C959F3" w:rsidRPr="005745CB" w:rsidRDefault="00C959F3" w:rsidP="00C959F3">
            <w:pPr>
              <w:spacing w:after="0" w:line="240" w:lineRule="auto"/>
              <w:ind w:leftChars="100" w:left="220"/>
              <w:rPr>
                <w:rFonts w:ascii="Calibri" w:eastAsia="Malgun Gothic" w:hAnsi="Calibri" w:cs="Gulim"/>
              </w:rPr>
            </w:pPr>
            <w:r w:rsidRPr="005745CB">
              <w:rPr>
                <w:rFonts w:ascii="Calibri" w:hAnsi="Calibri"/>
              </w:rPr>
              <w:t xml:space="preserve">Ultraširoka: </w:t>
            </w:r>
            <w:r w:rsidRPr="005745CB">
              <w:t xml:space="preserve">8MP, F2.2 </w:t>
            </w:r>
            <w:r w:rsidRPr="005745CB">
              <w:rPr>
                <w:rFonts w:ascii="Calibri" w:hAnsi="Calibri"/>
              </w:rPr>
              <w:t>(123°)</w:t>
            </w:r>
          </w:p>
          <w:p w14:paraId="6D170816" w14:textId="5CF6CA20" w:rsidR="00C959F3" w:rsidRPr="005745CB" w:rsidRDefault="00C959F3" w:rsidP="00BD59B0">
            <w:pPr>
              <w:spacing w:after="0" w:line="240" w:lineRule="auto"/>
              <w:ind w:leftChars="100" w:left="220"/>
              <w:rPr>
                <w:rFonts w:ascii="Calibri" w:eastAsia="Malgun Gothic" w:hAnsi="Calibri" w:cs="Gulim"/>
              </w:rPr>
            </w:pPr>
            <w:r w:rsidRPr="005745CB">
              <w:rPr>
                <w:rFonts w:ascii="Calibri" w:hAnsi="Calibri"/>
              </w:rPr>
              <w:t xml:space="preserve">Dubinska: </w:t>
            </w:r>
            <w:r w:rsidRPr="005745CB">
              <w:t>5MP, F2.2</w:t>
            </w:r>
          </w:p>
        </w:tc>
      </w:tr>
      <w:tr w:rsidR="00C959F3" w:rsidRPr="005745CB" w14:paraId="0B506AFD" w14:textId="77777777" w:rsidTr="00C959F3">
        <w:trPr>
          <w:trHeight w:val="465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7B1A15C6" w14:textId="77777777" w:rsidR="00C959F3" w:rsidRPr="005745CB" w:rsidRDefault="00C959F3" w:rsidP="0063125B">
            <w:pPr>
              <w:spacing w:after="0" w:line="240" w:lineRule="auto"/>
              <w:rPr>
                <w:rFonts w:ascii="Calibri" w:eastAsia="Malgun Gothic" w:hAnsi="Calibri" w:cs="Gulim"/>
                <w:b/>
                <w:bCs/>
                <w:color w:val="FFFFFF" w:themeColor="background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2C23DC6" w14:textId="77777777" w:rsidR="00C959F3" w:rsidRPr="005745CB" w:rsidRDefault="00C959F3" w:rsidP="0063125B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</w:rPr>
            </w:pPr>
            <w:r w:rsidRPr="005745CB">
              <w:rPr>
                <w:rFonts w:ascii="Calibri" w:hAnsi="Calibri"/>
                <w:b/>
                <w:bCs/>
              </w:rPr>
              <w:t>Prednja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9D89" w14:textId="740A7C1C" w:rsidR="00C959F3" w:rsidRPr="005745CB" w:rsidRDefault="00C959F3" w:rsidP="009A55E7">
            <w:pPr>
              <w:spacing w:after="0" w:line="240" w:lineRule="auto"/>
              <w:ind w:firstLineChars="100" w:firstLine="220"/>
              <w:rPr>
                <w:rFonts w:ascii="Calibri" w:eastAsia="Malgun Gothic" w:hAnsi="Calibri" w:cs="Gulim"/>
                <w:color w:val="000000"/>
              </w:rPr>
            </w:pPr>
            <w:r w:rsidRPr="005745CB">
              <w:rPr>
                <w:rFonts w:ascii="Calibri" w:hAnsi="Calibri"/>
                <w:color w:val="000000"/>
              </w:rPr>
              <w:t xml:space="preserve">Selfi: </w:t>
            </w:r>
            <w:r w:rsidRPr="005745CB">
              <w:t>32MP, F2.0</w:t>
            </w:r>
          </w:p>
        </w:tc>
      </w:tr>
      <w:tr w:rsidR="00C959F3" w:rsidRPr="005745CB" w14:paraId="211AC1AA" w14:textId="77777777" w:rsidTr="00C959F3">
        <w:trPr>
          <w:trHeight w:val="46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272513B3" w14:textId="77777777" w:rsidR="00C959F3" w:rsidRPr="005745CB" w:rsidRDefault="00C959F3" w:rsidP="0063125B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 w:themeColor="background1"/>
              </w:rPr>
            </w:pPr>
            <w:r w:rsidRPr="005745CB">
              <w:rPr>
                <w:rFonts w:ascii="Calibri" w:hAnsi="Calibri"/>
                <w:b/>
                <w:bCs/>
                <w:color w:val="FFFFFF" w:themeColor="background1"/>
              </w:rPr>
              <w:t>Telo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7ED0" w14:textId="30A94A33" w:rsidR="00C959F3" w:rsidRPr="005745CB" w:rsidRDefault="00C959F3" w:rsidP="0063125B">
            <w:pPr>
              <w:spacing w:after="0" w:line="240" w:lineRule="auto"/>
              <w:ind w:firstLineChars="100" w:firstLine="220"/>
              <w:rPr>
                <w:rFonts w:ascii="Calibri" w:eastAsia="Malgun Gothic" w:hAnsi="Calibri" w:cs="Gulim"/>
              </w:rPr>
            </w:pPr>
            <w:r w:rsidRPr="005745CB">
              <w:t>164,3 x 76,7 x 7,9mm</w:t>
            </w:r>
          </w:p>
        </w:tc>
      </w:tr>
      <w:tr w:rsidR="00C959F3" w:rsidRPr="005745CB" w14:paraId="37BFF241" w14:textId="77777777" w:rsidTr="00C959F3">
        <w:trPr>
          <w:trHeight w:val="46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1A8450E8" w14:textId="77777777" w:rsidR="00C959F3" w:rsidRPr="005745CB" w:rsidRDefault="00C959F3" w:rsidP="0063125B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 w:themeColor="background1"/>
              </w:rPr>
            </w:pPr>
            <w:r w:rsidRPr="005745CB">
              <w:rPr>
                <w:rFonts w:ascii="Calibri" w:hAnsi="Calibri"/>
                <w:b/>
                <w:bCs/>
                <w:color w:val="FFFFFF" w:themeColor="background1"/>
              </w:rPr>
              <w:t>AP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85F5" w14:textId="2AAD9740" w:rsidR="00C959F3" w:rsidRPr="005745CB" w:rsidRDefault="002D35A7" w:rsidP="0063125B">
            <w:pPr>
              <w:spacing w:after="0" w:line="240" w:lineRule="auto"/>
              <w:ind w:firstLineChars="100" w:firstLine="220"/>
              <w:rPr>
                <w:rFonts w:ascii="Calibri" w:eastAsia="Malgun Gothic" w:hAnsi="Calibri" w:cs="Gulim"/>
                <w:color w:val="000000"/>
                <w:szCs w:val="21"/>
              </w:rPr>
            </w:pPr>
            <w:r w:rsidRPr="005745CB">
              <w:t>O</w:t>
            </w:r>
            <w:r w:rsidR="00C959F3" w:rsidRPr="005745CB">
              <w:t>smojezgarni (OctaCore)(Dual 2.0GHz + Hexa 1.7GHz)</w:t>
            </w:r>
          </w:p>
        </w:tc>
      </w:tr>
      <w:tr w:rsidR="00C959F3" w:rsidRPr="005745CB" w14:paraId="6CAE0139" w14:textId="77777777" w:rsidTr="00C959F3">
        <w:trPr>
          <w:trHeight w:val="465"/>
        </w:trPr>
        <w:tc>
          <w:tcPr>
            <w:tcW w:w="3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59BD70D1" w14:textId="77777777" w:rsidR="00C959F3" w:rsidRPr="005745CB" w:rsidRDefault="00C959F3" w:rsidP="0063125B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 w:themeColor="background1"/>
              </w:rPr>
            </w:pPr>
            <w:r w:rsidRPr="005745CB">
              <w:rPr>
                <w:rFonts w:ascii="Calibri" w:hAnsi="Calibri"/>
                <w:b/>
                <w:bCs/>
                <w:color w:val="FFFFFF" w:themeColor="background1"/>
              </w:rPr>
              <w:lastRenderedPageBreak/>
              <w:t>Memorija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ED86" w14:textId="02B52511" w:rsidR="00C959F3" w:rsidRPr="005745CB" w:rsidRDefault="00C959F3" w:rsidP="00BD59B0">
            <w:pPr>
              <w:spacing w:after="0" w:line="240" w:lineRule="auto"/>
              <w:ind w:firstLineChars="100" w:firstLine="220"/>
              <w:rPr>
                <w:rFonts w:ascii="Calibri" w:eastAsia="Malgun Gothic" w:hAnsi="Calibri" w:cs="Gulim"/>
              </w:rPr>
            </w:pPr>
            <w:r w:rsidRPr="005745CB">
              <w:rPr>
                <w:rFonts w:ascii="Calibri" w:hAnsi="Calibri"/>
              </w:rPr>
              <w:t>6 GB / 8 GB RAM</w:t>
            </w:r>
          </w:p>
        </w:tc>
      </w:tr>
      <w:tr w:rsidR="00C959F3" w:rsidRPr="005745CB" w14:paraId="4507F82A" w14:textId="77777777" w:rsidTr="00C959F3">
        <w:trPr>
          <w:trHeight w:val="465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6A71D5D9" w14:textId="77777777" w:rsidR="00C959F3" w:rsidRPr="005745CB" w:rsidRDefault="00C959F3" w:rsidP="0063125B">
            <w:pPr>
              <w:spacing w:after="0" w:line="240" w:lineRule="auto"/>
              <w:rPr>
                <w:rFonts w:ascii="Calibri" w:eastAsia="Malgun Gothic" w:hAnsi="Calibri" w:cs="Gulim"/>
                <w:b/>
                <w:bCs/>
                <w:color w:val="FFFFFF" w:themeColor="background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E67C" w14:textId="0534EC75" w:rsidR="00C959F3" w:rsidRPr="005745CB" w:rsidRDefault="00C959F3" w:rsidP="0063125B">
            <w:pPr>
              <w:spacing w:after="0" w:line="240" w:lineRule="auto"/>
              <w:ind w:firstLineChars="100" w:firstLine="220"/>
              <w:rPr>
                <w:rFonts w:ascii="Calibri" w:eastAsia="Malgun Gothic" w:hAnsi="Calibri" w:cs="Gulim"/>
              </w:rPr>
            </w:pPr>
            <w:r w:rsidRPr="005745CB">
              <w:rPr>
                <w:rFonts w:ascii="Calibri" w:hAnsi="Calibri"/>
              </w:rPr>
              <w:t>128 GB interne memorije za čuvanje podataka</w:t>
            </w:r>
          </w:p>
        </w:tc>
      </w:tr>
      <w:tr w:rsidR="00C959F3" w:rsidRPr="005745CB" w14:paraId="3037C743" w14:textId="77777777" w:rsidTr="00C959F3">
        <w:trPr>
          <w:trHeight w:val="465"/>
        </w:trPr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5DC84A48" w14:textId="77777777" w:rsidR="00C959F3" w:rsidRPr="005745CB" w:rsidRDefault="00C959F3" w:rsidP="0063125B">
            <w:pPr>
              <w:spacing w:after="0" w:line="240" w:lineRule="auto"/>
              <w:rPr>
                <w:rFonts w:ascii="Calibri" w:eastAsia="Malgun Gothic" w:hAnsi="Calibri" w:cs="Gulim"/>
                <w:b/>
                <w:bCs/>
                <w:color w:val="FFFFFF" w:themeColor="background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A2FE" w14:textId="77777777" w:rsidR="00C959F3" w:rsidRPr="005745CB" w:rsidRDefault="00C959F3" w:rsidP="0063125B">
            <w:pPr>
              <w:spacing w:after="0" w:line="240" w:lineRule="auto"/>
              <w:ind w:firstLineChars="100" w:firstLine="220"/>
              <w:rPr>
                <w:rFonts w:ascii="Calibri" w:eastAsia="Malgun Gothic" w:hAnsi="Calibri" w:cs="Gulim"/>
                <w:color w:val="000000"/>
              </w:rPr>
            </w:pPr>
            <w:r w:rsidRPr="005745CB">
              <w:rPr>
                <w:rFonts w:ascii="Calibri" w:hAnsi="Calibri"/>
                <w:color w:val="000000"/>
              </w:rPr>
              <w:t>Micro SD slot (do 512 GB)</w:t>
            </w:r>
          </w:p>
        </w:tc>
      </w:tr>
      <w:tr w:rsidR="00C959F3" w:rsidRPr="005745CB" w14:paraId="62E6E0AE" w14:textId="77777777" w:rsidTr="00C959F3">
        <w:trPr>
          <w:trHeight w:val="46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66E418C6" w14:textId="77777777" w:rsidR="00C959F3" w:rsidRPr="005745CB" w:rsidRDefault="00C959F3" w:rsidP="0063125B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 w:themeColor="background1"/>
              </w:rPr>
            </w:pPr>
            <w:r w:rsidRPr="005745CB">
              <w:rPr>
                <w:rFonts w:ascii="Calibri" w:hAnsi="Calibri"/>
                <w:b/>
                <w:bCs/>
                <w:color w:val="FFFFFF" w:themeColor="background1"/>
              </w:rPr>
              <w:t>SIM KARTICA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500D" w14:textId="77777777" w:rsidR="00C959F3" w:rsidRPr="005745CB" w:rsidRDefault="00C959F3" w:rsidP="0063125B">
            <w:pPr>
              <w:spacing w:after="0" w:line="240" w:lineRule="auto"/>
              <w:ind w:firstLineChars="100" w:firstLine="220"/>
              <w:rPr>
                <w:rFonts w:ascii="Calibri" w:eastAsia="Malgun Gothic" w:hAnsi="Calibri" w:cs="Gulim"/>
                <w:color w:val="000000"/>
              </w:rPr>
            </w:pPr>
            <w:r w:rsidRPr="005745CB">
              <w:rPr>
                <w:rFonts w:ascii="Calibri" w:hAnsi="Calibri"/>
                <w:color w:val="000000"/>
              </w:rPr>
              <w:t>Dual SIM (3 mesta)</w:t>
            </w:r>
          </w:p>
        </w:tc>
      </w:tr>
      <w:tr w:rsidR="00C959F3" w:rsidRPr="005745CB" w14:paraId="61154590" w14:textId="77777777" w:rsidTr="00C959F3">
        <w:trPr>
          <w:trHeight w:val="63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4E466ADF" w14:textId="77777777" w:rsidR="00C959F3" w:rsidRPr="005745CB" w:rsidRDefault="00C959F3" w:rsidP="0063125B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 w:themeColor="background1"/>
              </w:rPr>
            </w:pPr>
            <w:r w:rsidRPr="005745CB">
              <w:rPr>
                <w:rFonts w:ascii="Calibri" w:hAnsi="Calibri"/>
                <w:b/>
                <w:bCs/>
                <w:color w:val="FFFFFF" w:themeColor="background1"/>
              </w:rPr>
              <w:t>Baterija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6A5E" w14:textId="77777777" w:rsidR="00C959F3" w:rsidRPr="005745CB" w:rsidRDefault="00C959F3" w:rsidP="009A55E7">
            <w:pPr>
              <w:spacing w:after="0" w:line="240" w:lineRule="auto"/>
              <w:ind w:leftChars="100" w:left="220"/>
              <w:rPr>
                <w:rFonts w:ascii="Calibri" w:eastAsia="Malgun Gothic" w:hAnsi="Calibri" w:cs="Gulim"/>
                <w:color w:val="000000"/>
              </w:rPr>
            </w:pPr>
            <w:r w:rsidRPr="005745CB">
              <w:rPr>
                <w:rFonts w:ascii="Calibri" w:hAnsi="Calibri"/>
                <w:color w:val="000000"/>
              </w:rPr>
              <w:t>4.500 mAh (tipično)</w:t>
            </w:r>
          </w:p>
          <w:p w14:paraId="7E7EC9EB" w14:textId="588FDA8A" w:rsidR="00C959F3" w:rsidRPr="005745CB" w:rsidRDefault="0063125B" w:rsidP="004D4F71">
            <w:pPr>
              <w:spacing w:after="0" w:line="240" w:lineRule="auto"/>
              <w:ind w:leftChars="100" w:left="220"/>
              <w:rPr>
                <w:rFonts w:ascii="Calibri" w:eastAsia="Malgun Gothic" w:hAnsi="Calibri" w:cs="Gulim"/>
                <w:color w:val="000000"/>
              </w:rPr>
            </w:pPr>
            <w:r w:rsidRPr="005745CB">
              <w:rPr>
                <w:rFonts w:ascii="Calibri" w:hAnsi="Calibri"/>
                <w:color w:val="000000"/>
              </w:rPr>
              <w:t>Super brzo punjenje</w:t>
            </w:r>
          </w:p>
        </w:tc>
      </w:tr>
      <w:tr w:rsidR="00C959F3" w:rsidRPr="005745CB" w14:paraId="1E1F44B2" w14:textId="77777777" w:rsidTr="00C959F3">
        <w:trPr>
          <w:trHeight w:val="46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081A95A2" w14:textId="77777777" w:rsidR="00C959F3" w:rsidRPr="005745CB" w:rsidRDefault="00C959F3" w:rsidP="0063125B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 w:themeColor="background1"/>
              </w:rPr>
            </w:pPr>
            <w:r w:rsidRPr="005745CB">
              <w:rPr>
                <w:rFonts w:ascii="Calibri" w:hAnsi="Calibri"/>
                <w:b/>
                <w:bCs/>
                <w:color w:val="FFFFFF" w:themeColor="background1"/>
              </w:rPr>
              <w:t>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260A" w14:textId="77777777" w:rsidR="00C959F3" w:rsidRPr="005745CB" w:rsidRDefault="00C959F3" w:rsidP="0063125B">
            <w:pPr>
              <w:spacing w:after="0" w:line="240" w:lineRule="auto"/>
              <w:ind w:firstLineChars="100" w:firstLine="220"/>
              <w:rPr>
                <w:rFonts w:ascii="Calibri" w:eastAsia="Malgun Gothic" w:hAnsi="Calibri" w:cs="Gulim"/>
                <w:color w:val="000000"/>
              </w:rPr>
            </w:pPr>
            <w:r w:rsidRPr="005745CB">
              <w:rPr>
                <w:rFonts w:ascii="Calibri" w:hAnsi="Calibri"/>
                <w:color w:val="000000"/>
              </w:rPr>
              <w:t>Android 9.0 (Pie)</w:t>
            </w:r>
          </w:p>
        </w:tc>
      </w:tr>
      <w:tr w:rsidR="00C959F3" w:rsidRPr="005745CB" w14:paraId="6CE321EE" w14:textId="77777777" w:rsidTr="00C959F3">
        <w:trPr>
          <w:trHeight w:val="46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309B2C45" w14:textId="77777777" w:rsidR="00C959F3" w:rsidRPr="005745CB" w:rsidRDefault="00C959F3" w:rsidP="0063125B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 w:themeColor="background1"/>
              </w:rPr>
            </w:pPr>
            <w:r w:rsidRPr="005745CB">
              <w:rPr>
                <w:rFonts w:ascii="Calibri" w:hAnsi="Calibri"/>
                <w:b/>
                <w:bCs/>
                <w:color w:val="FFFFFF" w:themeColor="background1"/>
              </w:rPr>
              <w:t>Biometrijska potvrda identiteta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111B" w14:textId="00EBDE6E" w:rsidR="00C959F3" w:rsidRPr="005745CB" w:rsidRDefault="00C959F3" w:rsidP="0063125B">
            <w:pPr>
              <w:spacing w:after="0" w:line="240" w:lineRule="auto"/>
              <w:ind w:firstLineChars="100" w:firstLine="220"/>
              <w:rPr>
                <w:rFonts w:ascii="Calibri" w:eastAsia="Malgun Gothic" w:hAnsi="Calibri" w:cs="Gulim"/>
                <w:color w:val="000000"/>
              </w:rPr>
            </w:pPr>
            <w:r w:rsidRPr="005745CB">
              <w:t>Otisak prsta na ekranu, prepoznavanje lica</w:t>
            </w:r>
          </w:p>
        </w:tc>
      </w:tr>
      <w:tr w:rsidR="00C959F3" w:rsidRPr="005745CB" w14:paraId="24D03235" w14:textId="77777777" w:rsidTr="00C959F3">
        <w:trPr>
          <w:trHeight w:val="46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6099A198" w14:textId="77777777" w:rsidR="00C959F3" w:rsidRPr="005745CB" w:rsidRDefault="00C959F3" w:rsidP="0063125B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 w:themeColor="background1"/>
              </w:rPr>
            </w:pPr>
            <w:r w:rsidRPr="005745CB">
              <w:rPr>
                <w:rFonts w:ascii="Calibri" w:hAnsi="Calibri"/>
                <w:b/>
                <w:bCs/>
                <w:color w:val="FFFFFF" w:themeColor="background1"/>
              </w:rPr>
              <w:t>Boja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20E9" w14:textId="28B9EFE0" w:rsidR="00C959F3" w:rsidRPr="005745CB" w:rsidRDefault="00C959F3" w:rsidP="009A55E7">
            <w:pPr>
              <w:spacing w:after="0" w:line="240" w:lineRule="auto"/>
              <w:ind w:firstLineChars="100" w:firstLine="220"/>
              <w:rPr>
                <w:rFonts w:ascii="Calibri" w:eastAsia="Malgun Gothic" w:hAnsi="Calibri" w:cs="Gulim"/>
                <w:color w:val="000000"/>
              </w:rPr>
            </w:pPr>
            <w:r w:rsidRPr="005745CB">
              <w:t>Crna, plava, koralna, bela</w:t>
            </w:r>
          </w:p>
        </w:tc>
      </w:tr>
      <w:tr w:rsidR="00C959F3" w:rsidRPr="005745CB" w14:paraId="5BA71626" w14:textId="77777777" w:rsidTr="00C959F3">
        <w:trPr>
          <w:trHeight w:val="46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14:paraId="6222F17F" w14:textId="77777777" w:rsidR="00C959F3" w:rsidRPr="005745CB" w:rsidRDefault="00C959F3" w:rsidP="0063125B">
            <w:pPr>
              <w:spacing w:after="0" w:line="240" w:lineRule="auto"/>
              <w:jc w:val="center"/>
              <w:rPr>
                <w:rFonts w:ascii="Calibri" w:eastAsia="Malgun Gothic" w:hAnsi="Calibri" w:cs="Gulim"/>
                <w:b/>
                <w:bCs/>
                <w:color w:val="FFFFFF" w:themeColor="background1"/>
              </w:rPr>
            </w:pPr>
            <w:r w:rsidRPr="005745CB">
              <w:rPr>
                <w:rFonts w:ascii="Calibri" w:hAnsi="Calibri"/>
                <w:b/>
                <w:bCs/>
                <w:color w:val="FFFFFF" w:themeColor="background1"/>
              </w:rPr>
              <w:t>Dizajn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7D19" w14:textId="6351CB33" w:rsidR="00C959F3" w:rsidRPr="005745CB" w:rsidRDefault="00C959F3" w:rsidP="0063125B">
            <w:pPr>
              <w:spacing w:after="0" w:line="240" w:lineRule="auto"/>
              <w:ind w:firstLineChars="100" w:firstLine="220"/>
              <w:rPr>
                <w:rFonts w:ascii="Calibri" w:eastAsia="Malgun Gothic" w:hAnsi="Calibri" w:cs="Gulim"/>
                <w:color w:val="000000"/>
              </w:rPr>
            </w:pPr>
            <w:r w:rsidRPr="005745CB">
              <w:t>3D Glasstic</w:t>
            </w:r>
          </w:p>
        </w:tc>
      </w:tr>
    </w:tbl>
    <w:p w14:paraId="345854D9" w14:textId="77777777" w:rsidR="003D250C" w:rsidRPr="005745CB" w:rsidRDefault="003D250C" w:rsidP="003D250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3D03CB34" w14:textId="2B35F5FB" w:rsidR="00481635" w:rsidRPr="005745CB" w:rsidRDefault="00481635" w:rsidP="003D250C">
      <w:pPr>
        <w:pStyle w:val="NormalWeb"/>
        <w:spacing w:before="0" w:beforeAutospacing="0" w:after="0" w:afterAutospacing="0"/>
        <w:rPr>
          <w:rStyle w:val="Emphasis"/>
          <w:rFonts w:asciiTheme="minorHAnsi" w:hAnsiTheme="minorHAnsi" w:cstheme="minorHAnsi"/>
          <w:color w:val="000000"/>
          <w:spacing w:val="2"/>
        </w:rPr>
      </w:pPr>
      <w:r w:rsidRPr="005745CB">
        <w:rPr>
          <w:rStyle w:val="Emphasis"/>
          <w:rFonts w:asciiTheme="minorHAnsi" w:hAnsiTheme="minorHAnsi"/>
          <w:color w:val="000000"/>
        </w:rPr>
        <w:t xml:space="preserve"> * Funkcije i servisi se razlikuju između različitih regiona i modela.</w:t>
      </w:r>
    </w:p>
    <w:p w14:paraId="3BBBCDB1" w14:textId="34970880" w:rsidR="003D250C" w:rsidRPr="005745CB" w:rsidRDefault="003D250C" w:rsidP="003D250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5745CB">
        <w:rPr>
          <w:rStyle w:val="Emphasis"/>
          <w:rFonts w:asciiTheme="minorHAnsi" w:hAnsiTheme="minorHAnsi"/>
          <w:color w:val="000000"/>
        </w:rPr>
        <w:t>** Sve funkcionalnosti, funkcije, specifikacije i ostale informacije o proizvodu obezbeđene u ovom dokumentu, uključujući, ali se ne ograničavajući na, dobrobiti, dizajn, cene, komponente, performanse, dostupnost i sposobnosti proizvoda podležu promenama bez obaveštenja.</w:t>
      </w:r>
    </w:p>
    <w:p w14:paraId="44FF734E" w14:textId="77777777" w:rsidR="00CE1951" w:rsidRPr="005745CB" w:rsidRDefault="00CE1951" w:rsidP="003D250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ko-KR"/>
        </w:rPr>
      </w:pPr>
    </w:p>
    <w:p w14:paraId="5002B089" w14:textId="6D528888" w:rsidR="003D250C" w:rsidRPr="000C7C6F" w:rsidRDefault="003D250C" w:rsidP="003D250C">
      <w:pPr>
        <w:rPr>
          <w:rFonts w:cstheme="minorHAnsi"/>
          <w:b/>
          <w:u w:val="single"/>
        </w:rPr>
      </w:pPr>
      <w:r w:rsidRPr="000C7C6F">
        <w:rPr>
          <w:b/>
          <w:u w:val="single"/>
        </w:rPr>
        <w:t>O kompaniji Samsung Electronics Co. Ltd</w:t>
      </w:r>
    </w:p>
    <w:p w14:paraId="349CCABF" w14:textId="323B08C8" w:rsidR="0011689C" w:rsidRPr="005745CB" w:rsidRDefault="003D250C" w:rsidP="003D250C">
      <w:pPr>
        <w:rPr>
          <w:rFonts w:cstheme="minorHAnsi"/>
        </w:rPr>
      </w:pPr>
      <w:r w:rsidRPr="005745CB">
        <w:t xml:space="preserve">Samsung Electronics inspiriše svet i oblikuje budućnost svojim inovativnim idejama i tehnologijama. Samsung postavlja nove standarde u svetu televizora, pametnih telefona, nosivih uređaja, tableta, digitalnih kućnih uređaja, mrežnih sistema, kao i rešenja u oblasti memorije, LSI sistema i LED uređaja. Za najnovije vesti, molimo posetite portal Samsung Newsroom na adresi </w:t>
      </w:r>
      <w:hyperlink r:id="rId14" w:history="1">
        <w:r w:rsidRPr="005745CB">
          <w:rPr>
            <w:rStyle w:val="Hyperlink"/>
          </w:rPr>
          <w:t>http://news.samsung.com</w:t>
        </w:r>
      </w:hyperlink>
      <w:r w:rsidRPr="005745CB">
        <w:t xml:space="preserve">.  </w:t>
      </w:r>
    </w:p>
    <w:p w14:paraId="242B8349" w14:textId="77777777" w:rsidR="003D250C" w:rsidRPr="005745CB" w:rsidRDefault="003D250C">
      <w:pPr>
        <w:rPr>
          <w:rFonts w:cstheme="minorHAnsi"/>
        </w:rPr>
      </w:pPr>
    </w:p>
    <w:sectPr w:rsidR="003D250C" w:rsidRPr="005745CB" w:rsidSect="00D8149D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314C8" w14:textId="77777777" w:rsidR="00194451" w:rsidRDefault="00194451" w:rsidP="003D250C">
      <w:pPr>
        <w:spacing w:after="0" w:line="240" w:lineRule="auto"/>
      </w:pPr>
      <w:r>
        <w:separator/>
      </w:r>
    </w:p>
  </w:endnote>
  <w:endnote w:type="continuationSeparator" w:id="0">
    <w:p w14:paraId="0C0349BB" w14:textId="77777777" w:rsidR="00194451" w:rsidRDefault="00194451" w:rsidP="003D250C">
      <w:pPr>
        <w:spacing w:after="0" w:line="240" w:lineRule="auto"/>
      </w:pPr>
      <w:r>
        <w:continuationSeparator/>
      </w:r>
    </w:p>
  </w:endnote>
  <w:endnote w:type="continuationNotice" w:id="1">
    <w:p w14:paraId="5971F5D0" w14:textId="77777777" w:rsidR="00194451" w:rsidRDefault="001944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091B6" w14:textId="77777777" w:rsidR="00194451" w:rsidRDefault="00194451" w:rsidP="003D250C">
      <w:pPr>
        <w:spacing w:after="0" w:line="240" w:lineRule="auto"/>
      </w:pPr>
      <w:r>
        <w:separator/>
      </w:r>
    </w:p>
  </w:footnote>
  <w:footnote w:type="continuationSeparator" w:id="0">
    <w:p w14:paraId="3F49C1A5" w14:textId="77777777" w:rsidR="00194451" w:rsidRDefault="00194451" w:rsidP="003D250C">
      <w:pPr>
        <w:spacing w:after="0" w:line="240" w:lineRule="auto"/>
      </w:pPr>
      <w:r>
        <w:continuationSeparator/>
      </w:r>
    </w:p>
  </w:footnote>
  <w:footnote w:type="continuationNotice" w:id="1">
    <w:p w14:paraId="2F5376F8" w14:textId="77777777" w:rsidR="00194451" w:rsidRDefault="001944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7FFAB" w14:textId="77777777" w:rsidR="008F59C1" w:rsidRDefault="008F59C1" w:rsidP="008F59C1">
    <w:pPr>
      <w:autoSpaceDE w:val="0"/>
      <w:autoSpaceDN w:val="0"/>
      <w:ind w:right="-46"/>
      <w:jc w:val="right"/>
      <w:rPr>
        <w:rFonts w:ascii="Arial" w:eastAsia="Malgun Gothic" w:hAnsi="Arial" w:cs="Arial"/>
        <w:sz w:val="16"/>
        <w:szCs w:val="16"/>
      </w:rPr>
    </w:pPr>
    <w:r>
      <w:rPr>
        <w:rFonts w:ascii="Arial" w:eastAsia="Malgun Gothic" w:hAnsi="Arial" w:cs="Arial"/>
        <w:sz w:val="16"/>
        <w:szCs w:val="16"/>
      </w:rPr>
      <w:t>Kontakt:</w:t>
    </w:r>
  </w:p>
  <w:p w14:paraId="18FA86F3" w14:textId="5E17E527" w:rsidR="008F59C1" w:rsidRPr="008F59C1" w:rsidRDefault="008F59C1" w:rsidP="008F59C1">
    <w:pPr>
      <w:pStyle w:val="Header"/>
      <w:jc w:val="right"/>
      <w:rPr>
        <w:rFonts w:eastAsia="Malgun Gothic" w:cs="Arial"/>
        <w:b/>
        <w:noProof/>
        <w:color w:val="FF0000"/>
        <w:sz w:val="12"/>
        <w:szCs w:val="12"/>
      </w:rPr>
    </w:pPr>
    <w:r w:rsidRPr="002B24EE">
      <w:rPr>
        <w:rFonts w:ascii="Arial" w:hAnsi="Arial" w:cs="Arial"/>
        <w:noProof/>
        <w:sz w:val="16"/>
        <w:szCs w:val="16"/>
        <w:lang w:val="en-US"/>
      </w:rPr>
      <w:drawing>
        <wp:anchor distT="0" distB="0" distL="114300" distR="114300" simplePos="0" relativeHeight="251659264" behindDoc="0" locked="0" layoutInCell="1" allowOverlap="1" wp14:anchorId="2E631827" wp14:editId="2AA26789">
          <wp:simplePos x="0" y="0"/>
          <wp:positionH relativeFrom="margin">
            <wp:posOffset>28575</wp:posOffset>
          </wp:positionH>
          <wp:positionV relativeFrom="paragraph">
            <wp:posOffset>78105</wp:posOffset>
          </wp:positionV>
          <wp:extent cx="1658620" cy="254635"/>
          <wp:effectExtent l="0" t="0" r="0" b="0"/>
          <wp:wrapThrough wrapText="bothSides">
            <wp:wrapPolygon edited="0">
              <wp:start x="0" y="0"/>
              <wp:lineTo x="0" y="19392"/>
              <wp:lineTo x="21335" y="19392"/>
              <wp:lineTo x="21335" y="0"/>
              <wp:lineTo x="0" y="0"/>
            </wp:wrapPolygon>
          </wp:wrapThrough>
          <wp:docPr id="3" name="Picture 3" descr="C:\Users\1\Desktop\삼성 로고(Lettermark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:\Users\1\Desktop\삼성 로고(Lettermark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Malgun Gothic" w:hAnsi="Arial" w:cs="Arial"/>
        <w:sz w:val="16"/>
        <w:szCs w:val="16"/>
      </w:rPr>
      <w:t>Jelena Katić</w:t>
    </w:r>
    <w:r w:rsidRPr="002B24EE">
      <w:rPr>
        <w:rFonts w:ascii="Arial" w:eastAsia="Malgun Gothic" w:hAnsi="Arial" w:cs="Arial"/>
        <w:b/>
        <w:noProof/>
        <w:color w:val="FF0000"/>
        <w:sz w:val="16"/>
        <w:szCs w:val="16"/>
      </w:rPr>
      <w:br/>
    </w:r>
    <w:r w:rsidRPr="002B24EE">
      <w:rPr>
        <w:rFonts w:ascii="Arial" w:eastAsia="Malgun Gothic" w:hAnsi="Arial" w:cs="Arial"/>
        <w:sz w:val="16"/>
        <w:szCs w:val="16"/>
      </w:rPr>
      <w:t>Samsung Electronics - Adriatic (SEAD)</w:t>
    </w:r>
    <w:r w:rsidRPr="002B24EE">
      <w:rPr>
        <w:rFonts w:ascii="Arial" w:eastAsia="Malgun Gothic" w:hAnsi="Arial" w:cs="Arial"/>
        <w:b/>
        <w:noProof/>
        <w:color w:val="FF0000"/>
        <w:sz w:val="16"/>
        <w:szCs w:val="16"/>
      </w:rPr>
      <w:br/>
    </w:r>
    <w:r w:rsidRPr="002B24EE">
      <w:rPr>
        <w:rFonts w:ascii="Arial" w:eastAsia="Malgun Gothic" w:hAnsi="Arial" w:cs="Arial"/>
        <w:sz w:val="16"/>
        <w:szCs w:val="16"/>
      </w:rPr>
      <w:t>Belgrade Branch Office</w:t>
    </w:r>
    <w:r>
      <w:rPr>
        <w:rFonts w:ascii="Arial" w:eastAsia="Malgun Gothic" w:hAnsi="Arial" w:cs="Arial"/>
        <w:sz w:val="16"/>
        <w:szCs w:val="16"/>
        <w:lang w:val="mk-MK"/>
      </w:rPr>
      <w:t xml:space="preserve"> </w:t>
    </w:r>
    <w:r>
      <w:rPr>
        <w:rFonts w:ascii="Arial" w:eastAsia="Malgun Gothic" w:hAnsi="Arial" w:cs="Arial"/>
        <w:sz w:val="16"/>
        <w:szCs w:val="16"/>
        <w:lang w:val="mk-MK"/>
      </w:rPr>
      <w:br/>
      <w:t>Те</w:t>
    </w:r>
    <w:r>
      <w:rPr>
        <w:rFonts w:ascii="Arial" w:eastAsia="Malgun Gothic" w:hAnsi="Arial" w:cs="Arial"/>
        <w:sz w:val="16"/>
        <w:szCs w:val="16"/>
      </w:rPr>
      <w:t>l</w:t>
    </w:r>
    <w:r w:rsidRPr="002B24EE">
      <w:rPr>
        <w:rFonts w:ascii="Arial" w:eastAsia="Malgun Gothic" w:hAnsi="Arial" w:cs="Arial"/>
        <w:sz w:val="16"/>
        <w:szCs w:val="16"/>
      </w:rPr>
      <w:t>: +38</w:t>
    </w:r>
    <w:r w:rsidRPr="002B24EE">
      <w:rPr>
        <w:rFonts w:ascii="Arial" w:eastAsia="Malgun Gothic" w:hAnsi="Arial" w:cs="Arial"/>
        <w:sz w:val="16"/>
        <w:szCs w:val="16"/>
        <w:lang w:val="mk-MK"/>
      </w:rPr>
      <w:t>1</w:t>
    </w:r>
    <w:r w:rsidRPr="002B24EE">
      <w:rPr>
        <w:rFonts w:ascii="Arial" w:eastAsia="Malgun Gothic" w:hAnsi="Arial" w:cs="Arial"/>
        <w:sz w:val="16"/>
        <w:szCs w:val="16"/>
      </w:rPr>
      <w:t xml:space="preserve"> </w:t>
    </w:r>
    <w:r w:rsidRPr="002B24EE">
      <w:rPr>
        <w:rFonts w:ascii="Arial" w:eastAsia="Malgun Gothic" w:hAnsi="Arial" w:cs="Arial"/>
        <w:sz w:val="16"/>
        <w:szCs w:val="16"/>
        <w:lang w:val="mk-MK"/>
      </w:rPr>
      <w:t>60</w:t>
    </w:r>
    <w:r w:rsidRPr="002B24EE">
      <w:rPr>
        <w:rFonts w:ascii="Arial" w:eastAsia="Malgun Gothic" w:hAnsi="Arial" w:cs="Arial"/>
        <w:sz w:val="16"/>
        <w:szCs w:val="16"/>
      </w:rPr>
      <w:t xml:space="preserve"> </w:t>
    </w:r>
    <w:r w:rsidRPr="002B24EE">
      <w:rPr>
        <w:rFonts w:ascii="Arial" w:eastAsia="Malgun Gothic" w:hAnsi="Arial" w:cs="Arial"/>
        <w:sz w:val="16"/>
        <w:szCs w:val="16"/>
        <w:lang w:val="mk-MK"/>
      </w:rPr>
      <w:t>4141</w:t>
    </w:r>
    <w:r w:rsidRPr="002B24EE">
      <w:rPr>
        <w:rFonts w:ascii="Arial" w:eastAsia="Malgun Gothic" w:hAnsi="Arial" w:cs="Arial"/>
        <w:sz w:val="16"/>
        <w:szCs w:val="16"/>
      </w:rPr>
      <w:t xml:space="preserve"> </w:t>
    </w:r>
    <w:r w:rsidRPr="002B24EE">
      <w:rPr>
        <w:rFonts w:ascii="Arial" w:eastAsia="Malgun Gothic" w:hAnsi="Arial" w:cs="Arial"/>
        <w:sz w:val="16"/>
        <w:szCs w:val="16"/>
        <w:lang w:val="mk-MK"/>
      </w:rPr>
      <w:t>475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00E70"/>
    <w:multiLevelType w:val="hybridMultilevel"/>
    <w:tmpl w:val="877E8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32F21"/>
    <w:multiLevelType w:val="hybridMultilevel"/>
    <w:tmpl w:val="F3A0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62453"/>
    <w:multiLevelType w:val="hybridMultilevel"/>
    <w:tmpl w:val="0A3C1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62DEA"/>
    <w:multiLevelType w:val="hybridMultilevel"/>
    <w:tmpl w:val="28DABFD6"/>
    <w:lvl w:ilvl="0" w:tplc="21C603EE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45" w:hanging="400"/>
      </w:pPr>
      <w:rPr>
        <w:rFonts w:ascii="Wingdings" w:hAnsi="Wingdings" w:hint="default"/>
      </w:rPr>
    </w:lvl>
  </w:abstractNum>
  <w:abstractNum w:abstractNumId="4">
    <w:nsid w:val="6B2D6603"/>
    <w:multiLevelType w:val="hybridMultilevel"/>
    <w:tmpl w:val="9984F09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73350EA8"/>
    <w:multiLevelType w:val="hybridMultilevel"/>
    <w:tmpl w:val="08783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0C"/>
    <w:rsid w:val="00001578"/>
    <w:rsid w:val="00007DA9"/>
    <w:rsid w:val="000113CE"/>
    <w:rsid w:val="00015747"/>
    <w:rsid w:val="00015B26"/>
    <w:rsid w:val="00016AF5"/>
    <w:rsid w:val="00017EA8"/>
    <w:rsid w:val="00021107"/>
    <w:rsid w:val="000212BA"/>
    <w:rsid w:val="0002287B"/>
    <w:rsid w:val="00022C43"/>
    <w:rsid w:val="0002404F"/>
    <w:rsid w:val="00024B99"/>
    <w:rsid w:val="00027EE3"/>
    <w:rsid w:val="00030842"/>
    <w:rsid w:val="000322E9"/>
    <w:rsid w:val="00032722"/>
    <w:rsid w:val="00035373"/>
    <w:rsid w:val="000370E5"/>
    <w:rsid w:val="00041417"/>
    <w:rsid w:val="000427EB"/>
    <w:rsid w:val="00044751"/>
    <w:rsid w:val="00044EEE"/>
    <w:rsid w:val="00050F4D"/>
    <w:rsid w:val="00051202"/>
    <w:rsid w:val="00052224"/>
    <w:rsid w:val="0006403D"/>
    <w:rsid w:val="00065018"/>
    <w:rsid w:val="00065281"/>
    <w:rsid w:val="000662D0"/>
    <w:rsid w:val="000714B5"/>
    <w:rsid w:val="0007163F"/>
    <w:rsid w:val="000722BA"/>
    <w:rsid w:val="00072956"/>
    <w:rsid w:val="00073818"/>
    <w:rsid w:val="00075D84"/>
    <w:rsid w:val="00081E7C"/>
    <w:rsid w:val="00082270"/>
    <w:rsid w:val="000876FA"/>
    <w:rsid w:val="00087F4E"/>
    <w:rsid w:val="000929FD"/>
    <w:rsid w:val="00095BEC"/>
    <w:rsid w:val="00095D91"/>
    <w:rsid w:val="0009649A"/>
    <w:rsid w:val="000A3E10"/>
    <w:rsid w:val="000A4874"/>
    <w:rsid w:val="000B3363"/>
    <w:rsid w:val="000B5030"/>
    <w:rsid w:val="000B5D52"/>
    <w:rsid w:val="000C5D7E"/>
    <w:rsid w:val="000C7C6F"/>
    <w:rsid w:val="000C7E6B"/>
    <w:rsid w:val="000D2D4B"/>
    <w:rsid w:val="000D2F47"/>
    <w:rsid w:val="000D4BAD"/>
    <w:rsid w:val="000D6E0C"/>
    <w:rsid w:val="000D7735"/>
    <w:rsid w:val="000D7ADD"/>
    <w:rsid w:val="000E04D0"/>
    <w:rsid w:val="000E0A3A"/>
    <w:rsid w:val="000E25AB"/>
    <w:rsid w:val="000E33ED"/>
    <w:rsid w:val="000E7566"/>
    <w:rsid w:val="000E796A"/>
    <w:rsid w:val="000F28B5"/>
    <w:rsid w:val="000F34D6"/>
    <w:rsid w:val="000F7A82"/>
    <w:rsid w:val="000F7E2B"/>
    <w:rsid w:val="00100BFF"/>
    <w:rsid w:val="00101571"/>
    <w:rsid w:val="00101A54"/>
    <w:rsid w:val="0010301D"/>
    <w:rsid w:val="001042FF"/>
    <w:rsid w:val="00105EEA"/>
    <w:rsid w:val="001066AD"/>
    <w:rsid w:val="0011122C"/>
    <w:rsid w:val="0011126F"/>
    <w:rsid w:val="001140B0"/>
    <w:rsid w:val="001149DC"/>
    <w:rsid w:val="0011689C"/>
    <w:rsid w:val="001212D6"/>
    <w:rsid w:val="001232A9"/>
    <w:rsid w:val="001258CB"/>
    <w:rsid w:val="00127FE9"/>
    <w:rsid w:val="00134211"/>
    <w:rsid w:val="00134380"/>
    <w:rsid w:val="00134415"/>
    <w:rsid w:val="001346D8"/>
    <w:rsid w:val="001351E5"/>
    <w:rsid w:val="00135506"/>
    <w:rsid w:val="00135661"/>
    <w:rsid w:val="00136422"/>
    <w:rsid w:val="00136637"/>
    <w:rsid w:val="00137630"/>
    <w:rsid w:val="001409A1"/>
    <w:rsid w:val="001423D4"/>
    <w:rsid w:val="00143281"/>
    <w:rsid w:val="001439A4"/>
    <w:rsid w:val="00144660"/>
    <w:rsid w:val="00145104"/>
    <w:rsid w:val="00145AB9"/>
    <w:rsid w:val="00146552"/>
    <w:rsid w:val="001478C4"/>
    <w:rsid w:val="001503CB"/>
    <w:rsid w:val="00150493"/>
    <w:rsid w:val="00151954"/>
    <w:rsid w:val="00151BFA"/>
    <w:rsid w:val="00153C52"/>
    <w:rsid w:val="001543B9"/>
    <w:rsid w:val="001549AF"/>
    <w:rsid w:val="00155D7C"/>
    <w:rsid w:val="0016177B"/>
    <w:rsid w:val="001621CA"/>
    <w:rsid w:val="00162DB3"/>
    <w:rsid w:val="00163F26"/>
    <w:rsid w:val="0016401E"/>
    <w:rsid w:val="00165BBD"/>
    <w:rsid w:val="00167AC7"/>
    <w:rsid w:val="001721FD"/>
    <w:rsid w:val="00172F6D"/>
    <w:rsid w:val="0017434E"/>
    <w:rsid w:val="001753D9"/>
    <w:rsid w:val="001763C9"/>
    <w:rsid w:val="001770B6"/>
    <w:rsid w:val="001803BB"/>
    <w:rsid w:val="00183406"/>
    <w:rsid w:val="00183471"/>
    <w:rsid w:val="00183D4F"/>
    <w:rsid w:val="00185FA5"/>
    <w:rsid w:val="001876FE"/>
    <w:rsid w:val="00193223"/>
    <w:rsid w:val="00193CA8"/>
    <w:rsid w:val="00193D86"/>
    <w:rsid w:val="00193D97"/>
    <w:rsid w:val="0019416B"/>
    <w:rsid w:val="00194451"/>
    <w:rsid w:val="001945E4"/>
    <w:rsid w:val="00196BEB"/>
    <w:rsid w:val="001A08FD"/>
    <w:rsid w:val="001A1304"/>
    <w:rsid w:val="001A5800"/>
    <w:rsid w:val="001A5CFB"/>
    <w:rsid w:val="001A5DE3"/>
    <w:rsid w:val="001A7614"/>
    <w:rsid w:val="001B0B61"/>
    <w:rsid w:val="001B3073"/>
    <w:rsid w:val="001B4390"/>
    <w:rsid w:val="001B553B"/>
    <w:rsid w:val="001C1659"/>
    <w:rsid w:val="001C313D"/>
    <w:rsid w:val="001C4FC3"/>
    <w:rsid w:val="001D046E"/>
    <w:rsid w:val="001D11F8"/>
    <w:rsid w:val="001D3660"/>
    <w:rsid w:val="001D47D6"/>
    <w:rsid w:val="001D76A6"/>
    <w:rsid w:val="001D79E4"/>
    <w:rsid w:val="001E05E3"/>
    <w:rsid w:val="001E0DA0"/>
    <w:rsid w:val="001E328B"/>
    <w:rsid w:val="001E4B92"/>
    <w:rsid w:val="001E7134"/>
    <w:rsid w:val="001E784F"/>
    <w:rsid w:val="001E7BFE"/>
    <w:rsid w:val="001E7C07"/>
    <w:rsid w:val="001F00F5"/>
    <w:rsid w:val="001F108C"/>
    <w:rsid w:val="001F5869"/>
    <w:rsid w:val="001F6547"/>
    <w:rsid w:val="001F6574"/>
    <w:rsid w:val="002023FC"/>
    <w:rsid w:val="002028CF"/>
    <w:rsid w:val="00205205"/>
    <w:rsid w:val="00211F9A"/>
    <w:rsid w:val="002141AE"/>
    <w:rsid w:val="002154EE"/>
    <w:rsid w:val="00215FE5"/>
    <w:rsid w:val="00221F17"/>
    <w:rsid w:val="00222015"/>
    <w:rsid w:val="00222FEB"/>
    <w:rsid w:val="0022328F"/>
    <w:rsid w:val="00224A0C"/>
    <w:rsid w:val="0022624F"/>
    <w:rsid w:val="00227D80"/>
    <w:rsid w:val="00233639"/>
    <w:rsid w:val="0023681C"/>
    <w:rsid w:val="0024059B"/>
    <w:rsid w:val="00242BD9"/>
    <w:rsid w:val="002438C0"/>
    <w:rsid w:val="00244654"/>
    <w:rsid w:val="002455B1"/>
    <w:rsid w:val="00245A1B"/>
    <w:rsid w:val="00246447"/>
    <w:rsid w:val="00246B17"/>
    <w:rsid w:val="0025076B"/>
    <w:rsid w:val="002525B7"/>
    <w:rsid w:val="00252B64"/>
    <w:rsid w:val="00254D98"/>
    <w:rsid w:val="00260BD4"/>
    <w:rsid w:val="002612C8"/>
    <w:rsid w:val="002619E1"/>
    <w:rsid w:val="00261AC0"/>
    <w:rsid w:val="002634D3"/>
    <w:rsid w:val="00263B15"/>
    <w:rsid w:val="00265DC8"/>
    <w:rsid w:val="00267575"/>
    <w:rsid w:val="00267C2C"/>
    <w:rsid w:val="00270C59"/>
    <w:rsid w:val="00274E60"/>
    <w:rsid w:val="00274F80"/>
    <w:rsid w:val="0027726C"/>
    <w:rsid w:val="00281422"/>
    <w:rsid w:val="00283297"/>
    <w:rsid w:val="00283D4B"/>
    <w:rsid w:val="00284E29"/>
    <w:rsid w:val="00286315"/>
    <w:rsid w:val="002865CA"/>
    <w:rsid w:val="00290325"/>
    <w:rsid w:val="00291495"/>
    <w:rsid w:val="002A0AFC"/>
    <w:rsid w:val="002A2013"/>
    <w:rsid w:val="002A3F74"/>
    <w:rsid w:val="002A63CB"/>
    <w:rsid w:val="002A6B30"/>
    <w:rsid w:val="002A7805"/>
    <w:rsid w:val="002A79CF"/>
    <w:rsid w:val="002B31B9"/>
    <w:rsid w:val="002B43FC"/>
    <w:rsid w:val="002B54A6"/>
    <w:rsid w:val="002B5D7B"/>
    <w:rsid w:val="002B66CA"/>
    <w:rsid w:val="002C1CC1"/>
    <w:rsid w:val="002C1E50"/>
    <w:rsid w:val="002C6C30"/>
    <w:rsid w:val="002D0A1C"/>
    <w:rsid w:val="002D2523"/>
    <w:rsid w:val="002D35A7"/>
    <w:rsid w:val="002D47B7"/>
    <w:rsid w:val="002D5F7D"/>
    <w:rsid w:val="002D6ADA"/>
    <w:rsid w:val="002E151E"/>
    <w:rsid w:val="002E46BC"/>
    <w:rsid w:val="002E5732"/>
    <w:rsid w:val="002E579E"/>
    <w:rsid w:val="002E770F"/>
    <w:rsid w:val="002E7C20"/>
    <w:rsid w:val="002F084F"/>
    <w:rsid w:val="002F2018"/>
    <w:rsid w:val="002F25B3"/>
    <w:rsid w:val="002F45AB"/>
    <w:rsid w:val="002F46B6"/>
    <w:rsid w:val="002F6554"/>
    <w:rsid w:val="00303580"/>
    <w:rsid w:val="00303A4C"/>
    <w:rsid w:val="00310F16"/>
    <w:rsid w:val="00311AA8"/>
    <w:rsid w:val="00312CCE"/>
    <w:rsid w:val="00313863"/>
    <w:rsid w:val="00313B16"/>
    <w:rsid w:val="003168F7"/>
    <w:rsid w:val="0031743C"/>
    <w:rsid w:val="003208DC"/>
    <w:rsid w:val="00323CF5"/>
    <w:rsid w:val="0032496D"/>
    <w:rsid w:val="00324CEE"/>
    <w:rsid w:val="00327419"/>
    <w:rsid w:val="00330876"/>
    <w:rsid w:val="00331459"/>
    <w:rsid w:val="0033322D"/>
    <w:rsid w:val="00333BA9"/>
    <w:rsid w:val="00333DE1"/>
    <w:rsid w:val="0033419F"/>
    <w:rsid w:val="00335819"/>
    <w:rsid w:val="00335B49"/>
    <w:rsid w:val="003368E7"/>
    <w:rsid w:val="003376AC"/>
    <w:rsid w:val="00341237"/>
    <w:rsid w:val="00341DD4"/>
    <w:rsid w:val="00344984"/>
    <w:rsid w:val="003473EB"/>
    <w:rsid w:val="00350EFE"/>
    <w:rsid w:val="00351182"/>
    <w:rsid w:val="003534FA"/>
    <w:rsid w:val="0035354D"/>
    <w:rsid w:val="003550AF"/>
    <w:rsid w:val="00357DB9"/>
    <w:rsid w:val="003612A5"/>
    <w:rsid w:val="00361F3D"/>
    <w:rsid w:val="0036261E"/>
    <w:rsid w:val="00362912"/>
    <w:rsid w:val="00366209"/>
    <w:rsid w:val="00371458"/>
    <w:rsid w:val="00371C53"/>
    <w:rsid w:val="00373A72"/>
    <w:rsid w:val="003747B2"/>
    <w:rsid w:val="00375768"/>
    <w:rsid w:val="0038174D"/>
    <w:rsid w:val="00381981"/>
    <w:rsid w:val="00383358"/>
    <w:rsid w:val="0038498F"/>
    <w:rsid w:val="00384EAA"/>
    <w:rsid w:val="003876A8"/>
    <w:rsid w:val="00394BF9"/>
    <w:rsid w:val="0039694B"/>
    <w:rsid w:val="0039753C"/>
    <w:rsid w:val="00397F50"/>
    <w:rsid w:val="003A07A6"/>
    <w:rsid w:val="003A36A6"/>
    <w:rsid w:val="003A53A2"/>
    <w:rsid w:val="003A5FB0"/>
    <w:rsid w:val="003A6BB7"/>
    <w:rsid w:val="003B04DB"/>
    <w:rsid w:val="003B1D2D"/>
    <w:rsid w:val="003B32C3"/>
    <w:rsid w:val="003B4191"/>
    <w:rsid w:val="003B41DB"/>
    <w:rsid w:val="003B4EA9"/>
    <w:rsid w:val="003B5BDE"/>
    <w:rsid w:val="003C0E39"/>
    <w:rsid w:val="003C4777"/>
    <w:rsid w:val="003C5B43"/>
    <w:rsid w:val="003C61D5"/>
    <w:rsid w:val="003C6659"/>
    <w:rsid w:val="003C730A"/>
    <w:rsid w:val="003C7322"/>
    <w:rsid w:val="003D08C4"/>
    <w:rsid w:val="003D09F3"/>
    <w:rsid w:val="003D250C"/>
    <w:rsid w:val="003D2A04"/>
    <w:rsid w:val="003D3119"/>
    <w:rsid w:val="003D32CF"/>
    <w:rsid w:val="003D5B83"/>
    <w:rsid w:val="003D7AD1"/>
    <w:rsid w:val="003E033A"/>
    <w:rsid w:val="003E046C"/>
    <w:rsid w:val="003E2ECD"/>
    <w:rsid w:val="003E30C4"/>
    <w:rsid w:val="003E3A47"/>
    <w:rsid w:val="003E5F36"/>
    <w:rsid w:val="003F0E9D"/>
    <w:rsid w:val="003F1DDA"/>
    <w:rsid w:val="003F2F98"/>
    <w:rsid w:val="003F5A27"/>
    <w:rsid w:val="003F667C"/>
    <w:rsid w:val="003F6AF2"/>
    <w:rsid w:val="004007F5"/>
    <w:rsid w:val="004013D3"/>
    <w:rsid w:val="0040168A"/>
    <w:rsid w:val="00403897"/>
    <w:rsid w:val="004052E1"/>
    <w:rsid w:val="00410D00"/>
    <w:rsid w:val="004117CF"/>
    <w:rsid w:val="00411C33"/>
    <w:rsid w:val="00414505"/>
    <w:rsid w:val="00415207"/>
    <w:rsid w:val="00415484"/>
    <w:rsid w:val="00415E3C"/>
    <w:rsid w:val="0041694A"/>
    <w:rsid w:val="004206A8"/>
    <w:rsid w:val="00422EFC"/>
    <w:rsid w:val="00425B9A"/>
    <w:rsid w:val="004266C4"/>
    <w:rsid w:val="004266EC"/>
    <w:rsid w:val="00426A5C"/>
    <w:rsid w:val="00426F98"/>
    <w:rsid w:val="00427397"/>
    <w:rsid w:val="00431670"/>
    <w:rsid w:val="00432E42"/>
    <w:rsid w:val="00435325"/>
    <w:rsid w:val="004366E1"/>
    <w:rsid w:val="0044011D"/>
    <w:rsid w:val="00440D21"/>
    <w:rsid w:val="004414A0"/>
    <w:rsid w:val="00441757"/>
    <w:rsid w:val="00441A70"/>
    <w:rsid w:val="00442AB2"/>
    <w:rsid w:val="00443767"/>
    <w:rsid w:val="00446840"/>
    <w:rsid w:val="00450978"/>
    <w:rsid w:val="00453FFD"/>
    <w:rsid w:val="00455072"/>
    <w:rsid w:val="00455FEE"/>
    <w:rsid w:val="00456063"/>
    <w:rsid w:val="0046027E"/>
    <w:rsid w:val="00460298"/>
    <w:rsid w:val="0046089E"/>
    <w:rsid w:val="00461DFC"/>
    <w:rsid w:val="00461E0D"/>
    <w:rsid w:val="00463C5A"/>
    <w:rsid w:val="0047080F"/>
    <w:rsid w:val="00474200"/>
    <w:rsid w:val="0047424D"/>
    <w:rsid w:val="00474A3B"/>
    <w:rsid w:val="00474CB7"/>
    <w:rsid w:val="00475F2C"/>
    <w:rsid w:val="004762F6"/>
    <w:rsid w:val="004776DD"/>
    <w:rsid w:val="00477C65"/>
    <w:rsid w:val="0048094F"/>
    <w:rsid w:val="00480980"/>
    <w:rsid w:val="00480FBC"/>
    <w:rsid w:val="00481635"/>
    <w:rsid w:val="004818D7"/>
    <w:rsid w:val="00484642"/>
    <w:rsid w:val="004874E1"/>
    <w:rsid w:val="00487584"/>
    <w:rsid w:val="00487C26"/>
    <w:rsid w:val="00490F1B"/>
    <w:rsid w:val="004916BA"/>
    <w:rsid w:val="004945A1"/>
    <w:rsid w:val="004A1324"/>
    <w:rsid w:val="004A285E"/>
    <w:rsid w:val="004A314F"/>
    <w:rsid w:val="004B0660"/>
    <w:rsid w:val="004B07B6"/>
    <w:rsid w:val="004B244E"/>
    <w:rsid w:val="004B4F40"/>
    <w:rsid w:val="004C0FAE"/>
    <w:rsid w:val="004C1E6F"/>
    <w:rsid w:val="004C21B9"/>
    <w:rsid w:val="004C45C6"/>
    <w:rsid w:val="004C7AF7"/>
    <w:rsid w:val="004D4F71"/>
    <w:rsid w:val="004D564B"/>
    <w:rsid w:val="004D63C3"/>
    <w:rsid w:val="004E051C"/>
    <w:rsid w:val="004E1F0B"/>
    <w:rsid w:val="004E54D5"/>
    <w:rsid w:val="004E55FD"/>
    <w:rsid w:val="004F6965"/>
    <w:rsid w:val="004F73BE"/>
    <w:rsid w:val="005027D2"/>
    <w:rsid w:val="0050347B"/>
    <w:rsid w:val="00503EFE"/>
    <w:rsid w:val="005042B7"/>
    <w:rsid w:val="005072D1"/>
    <w:rsid w:val="00514D4E"/>
    <w:rsid w:val="00514FD6"/>
    <w:rsid w:val="00516723"/>
    <w:rsid w:val="00516C59"/>
    <w:rsid w:val="0051738A"/>
    <w:rsid w:val="00517A62"/>
    <w:rsid w:val="00520EBB"/>
    <w:rsid w:val="00520ED8"/>
    <w:rsid w:val="005270A2"/>
    <w:rsid w:val="00530EC2"/>
    <w:rsid w:val="005338CF"/>
    <w:rsid w:val="00533BBF"/>
    <w:rsid w:val="00533C60"/>
    <w:rsid w:val="00534C0F"/>
    <w:rsid w:val="005352C0"/>
    <w:rsid w:val="00540643"/>
    <w:rsid w:val="0054332C"/>
    <w:rsid w:val="00545221"/>
    <w:rsid w:val="00547D24"/>
    <w:rsid w:val="00547E88"/>
    <w:rsid w:val="00552300"/>
    <w:rsid w:val="0055549C"/>
    <w:rsid w:val="005561B7"/>
    <w:rsid w:val="00561C8D"/>
    <w:rsid w:val="0057242C"/>
    <w:rsid w:val="00573419"/>
    <w:rsid w:val="005745CB"/>
    <w:rsid w:val="0057673A"/>
    <w:rsid w:val="00581045"/>
    <w:rsid w:val="00583332"/>
    <w:rsid w:val="00583E58"/>
    <w:rsid w:val="005842EF"/>
    <w:rsid w:val="00585857"/>
    <w:rsid w:val="00586579"/>
    <w:rsid w:val="00587127"/>
    <w:rsid w:val="0059128E"/>
    <w:rsid w:val="00591841"/>
    <w:rsid w:val="00593FBA"/>
    <w:rsid w:val="00594EC0"/>
    <w:rsid w:val="00596288"/>
    <w:rsid w:val="00596A60"/>
    <w:rsid w:val="005A0193"/>
    <w:rsid w:val="005A0B86"/>
    <w:rsid w:val="005A0FC5"/>
    <w:rsid w:val="005A23B5"/>
    <w:rsid w:val="005A31CF"/>
    <w:rsid w:val="005A4B12"/>
    <w:rsid w:val="005A5ACA"/>
    <w:rsid w:val="005B1FD9"/>
    <w:rsid w:val="005B5E86"/>
    <w:rsid w:val="005B6EB7"/>
    <w:rsid w:val="005B7CB1"/>
    <w:rsid w:val="005C1AD7"/>
    <w:rsid w:val="005C263B"/>
    <w:rsid w:val="005C3B02"/>
    <w:rsid w:val="005C3E43"/>
    <w:rsid w:val="005C426E"/>
    <w:rsid w:val="005D2481"/>
    <w:rsid w:val="005D49DD"/>
    <w:rsid w:val="005E1AF9"/>
    <w:rsid w:val="005E4DDD"/>
    <w:rsid w:val="005E59E8"/>
    <w:rsid w:val="005E6707"/>
    <w:rsid w:val="005F0FA6"/>
    <w:rsid w:val="005F497A"/>
    <w:rsid w:val="005F6463"/>
    <w:rsid w:val="005F65AF"/>
    <w:rsid w:val="006009A5"/>
    <w:rsid w:val="00600E6E"/>
    <w:rsid w:val="0060126A"/>
    <w:rsid w:val="00601445"/>
    <w:rsid w:val="006047F2"/>
    <w:rsid w:val="006052A6"/>
    <w:rsid w:val="00614BAC"/>
    <w:rsid w:val="0061583E"/>
    <w:rsid w:val="00616C07"/>
    <w:rsid w:val="006220D6"/>
    <w:rsid w:val="00622995"/>
    <w:rsid w:val="0062631C"/>
    <w:rsid w:val="00626BA0"/>
    <w:rsid w:val="00627D9D"/>
    <w:rsid w:val="00630E3A"/>
    <w:rsid w:val="0063125B"/>
    <w:rsid w:val="00633BDD"/>
    <w:rsid w:val="006410BD"/>
    <w:rsid w:val="006411AA"/>
    <w:rsid w:val="00641CA2"/>
    <w:rsid w:val="00643A2A"/>
    <w:rsid w:val="0064417C"/>
    <w:rsid w:val="006450CC"/>
    <w:rsid w:val="00647A94"/>
    <w:rsid w:val="00647F07"/>
    <w:rsid w:val="00651068"/>
    <w:rsid w:val="00651D04"/>
    <w:rsid w:val="0065274F"/>
    <w:rsid w:val="00653279"/>
    <w:rsid w:val="00657A8A"/>
    <w:rsid w:val="00657D31"/>
    <w:rsid w:val="00657E0E"/>
    <w:rsid w:val="006607F3"/>
    <w:rsid w:val="006611B7"/>
    <w:rsid w:val="00661DA4"/>
    <w:rsid w:val="0066212D"/>
    <w:rsid w:val="006635F3"/>
    <w:rsid w:val="0066456E"/>
    <w:rsid w:val="0066502D"/>
    <w:rsid w:val="00665432"/>
    <w:rsid w:val="00666391"/>
    <w:rsid w:val="006709CB"/>
    <w:rsid w:val="00670E1E"/>
    <w:rsid w:val="00672C36"/>
    <w:rsid w:val="00672F70"/>
    <w:rsid w:val="0067589D"/>
    <w:rsid w:val="006759E5"/>
    <w:rsid w:val="00676466"/>
    <w:rsid w:val="006819B5"/>
    <w:rsid w:val="00681B7B"/>
    <w:rsid w:val="00681E6C"/>
    <w:rsid w:val="00690A80"/>
    <w:rsid w:val="0069136E"/>
    <w:rsid w:val="00693061"/>
    <w:rsid w:val="00694135"/>
    <w:rsid w:val="00695FE0"/>
    <w:rsid w:val="00696A04"/>
    <w:rsid w:val="006A08DE"/>
    <w:rsid w:val="006A116D"/>
    <w:rsid w:val="006A183D"/>
    <w:rsid w:val="006A2171"/>
    <w:rsid w:val="006A21C9"/>
    <w:rsid w:val="006A24A8"/>
    <w:rsid w:val="006A3313"/>
    <w:rsid w:val="006A4432"/>
    <w:rsid w:val="006A70A8"/>
    <w:rsid w:val="006A753D"/>
    <w:rsid w:val="006A7B78"/>
    <w:rsid w:val="006B08F0"/>
    <w:rsid w:val="006B1F71"/>
    <w:rsid w:val="006B228F"/>
    <w:rsid w:val="006B22B4"/>
    <w:rsid w:val="006B2E93"/>
    <w:rsid w:val="006B3124"/>
    <w:rsid w:val="006B5CB3"/>
    <w:rsid w:val="006B6C15"/>
    <w:rsid w:val="006C77B1"/>
    <w:rsid w:val="006D0ABA"/>
    <w:rsid w:val="006D1911"/>
    <w:rsid w:val="006D4AEF"/>
    <w:rsid w:val="006D4F04"/>
    <w:rsid w:val="006D51E0"/>
    <w:rsid w:val="006E1EBD"/>
    <w:rsid w:val="006E291E"/>
    <w:rsid w:val="006E6C55"/>
    <w:rsid w:val="006E7C22"/>
    <w:rsid w:val="006E7EA8"/>
    <w:rsid w:val="006F1BB3"/>
    <w:rsid w:val="006F2990"/>
    <w:rsid w:val="006F48AB"/>
    <w:rsid w:val="006F5AF0"/>
    <w:rsid w:val="006F76AA"/>
    <w:rsid w:val="006F7BE7"/>
    <w:rsid w:val="006F7E84"/>
    <w:rsid w:val="007003D8"/>
    <w:rsid w:val="00700950"/>
    <w:rsid w:val="007030B2"/>
    <w:rsid w:val="00706238"/>
    <w:rsid w:val="00706397"/>
    <w:rsid w:val="00712983"/>
    <w:rsid w:val="00717628"/>
    <w:rsid w:val="007176CE"/>
    <w:rsid w:val="007208A8"/>
    <w:rsid w:val="007214A1"/>
    <w:rsid w:val="007216CF"/>
    <w:rsid w:val="00722D76"/>
    <w:rsid w:val="00727023"/>
    <w:rsid w:val="00732707"/>
    <w:rsid w:val="00733EAC"/>
    <w:rsid w:val="00734703"/>
    <w:rsid w:val="00735AA9"/>
    <w:rsid w:val="007366A0"/>
    <w:rsid w:val="00736AD4"/>
    <w:rsid w:val="00740974"/>
    <w:rsid w:val="00740B76"/>
    <w:rsid w:val="00741207"/>
    <w:rsid w:val="007447A0"/>
    <w:rsid w:val="0074736F"/>
    <w:rsid w:val="0075285E"/>
    <w:rsid w:val="00756802"/>
    <w:rsid w:val="007611FF"/>
    <w:rsid w:val="00762089"/>
    <w:rsid w:val="0076253F"/>
    <w:rsid w:val="00764222"/>
    <w:rsid w:val="007663D6"/>
    <w:rsid w:val="00766E3C"/>
    <w:rsid w:val="00771F1B"/>
    <w:rsid w:val="00775ABE"/>
    <w:rsid w:val="0077612A"/>
    <w:rsid w:val="007762B0"/>
    <w:rsid w:val="007768A8"/>
    <w:rsid w:val="00777AA0"/>
    <w:rsid w:val="00782BD3"/>
    <w:rsid w:val="00785472"/>
    <w:rsid w:val="0078678E"/>
    <w:rsid w:val="00792251"/>
    <w:rsid w:val="00792FB7"/>
    <w:rsid w:val="007938A0"/>
    <w:rsid w:val="00795B9E"/>
    <w:rsid w:val="007A0920"/>
    <w:rsid w:val="007A1282"/>
    <w:rsid w:val="007A1996"/>
    <w:rsid w:val="007A3CBE"/>
    <w:rsid w:val="007A5240"/>
    <w:rsid w:val="007A5E8B"/>
    <w:rsid w:val="007B28F7"/>
    <w:rsid w:val="007B2BC3"/>
    <w:rsid w:val="007B68D6"/>
    <w:rsid w:val="007C0293"/>
    <w:rsid w:val="007C08A2"/>
    <w:rsid w:val="007C1ABD"/>
    <w:rsid w:val="007C243D"/>
    <w:rsid w:val="007C31CE"/>
    <w:rsid w:val="007C3707"/>
    <w:rsid w:val="007C385B"/>
    <w:rsid w:val="007C3EA3"/>
    <w:rsid w:val="007C40EC"/>
    <w:rsid w:val="007C5124"/>
    <w:rsid w:val="007C742E"/>
    <w:rsid w:val="007D1E4F"/>
    <w:rsid w:val="007D2112"/>
    <w:rsid w:val="007D471B"/>
    <w:rsid w:val="007D4CE1"/>
    <w:rsid w:val="007D555B"/>
    <w:rsid w:val="007D562D"/>
    <w:rsid w:val="007D7BE0"/>
    <w:rsid w:val="007E1B27"/>
    <w:rsid w:val="007E3A80"/>
    <w:rsid w:val="007F148A"/>
    <w:rsid w:val="007F5A3E"/>
    <w:rsid w:val="007F5CD5"/>
    <w:rsid w:val="007F675C"/>
    <w:rsid w:val="007F7979"/>
    <w:rsid w:val="00800656"/>
    <w:rsid w:val="008006E7"/>
    <w:rsid w:val="00800F5E"/>
    <w:rsid w:val="0080148F"/>
    <w:rsid w:val="008014CB"/>
    <w:rsid w:val="0080266C"/>
    <w:rsid w:val="00803758"/>
    <w:rsid w:val="008039FF"/>
    <w:rsid w:val="00804EA3"/>
    <w:rsid w:val="00805B12"/>
    <w:rsid w:val="008060C3"/>
    <w:rsid w:val="00807168"/>
    <w:rsid w:val="00807C1A"/>
    <w:rsid w:val="00807FC1"/>
    <w:rsid w:val="008117A0"/>
    <w:rsid w:val="008120AD"/>
    <w:rsid w:val="00817FC9"/>
    <w:rsid w:val="0082269F"/>
    <w:rsid w:val="00822ACD"/>
    <w:rsid w:val="00823189"/>
    <w:rsid w:val="0082513C"/>
    <w:rsid w:val="008255CA"/>
    <w:rsid w:val="00826ECD"/>
    <w:rsid w:val="00827BF5"/>
    <w:rsid w:val="008308D7"/>
    <w:rsid w:val="00831B8D"/>
    <w:rsid w:val="008323C4"/>
    <w:rsid w:val="008341C7"/>
    <w:rsid w:val="00835A97"/>
    <w:rsid w:val="00836652"/>
    <w:rsid w:val="008368FA"/>
    <w:rsid w:val="00840B5A"/>
    <w:rsid w:val="00840EEA"/>
    <w:rsid w:val="0084130B"/>
    <w:rsid w:val="00841920"/>
    <w:rsid w:val="0084218F"/>
    <w:rsid w:val="00842EBB"/>
    <w:rsid w:val="00845A47"/>
    <w:rsid w:val="00846827"/>
    <w:rsid w:val="00850E51"/>
    <w:rsid w:val="00852232"/>
    <w:rsid w:val="008522B8"/>
    <w:rsid w:val="00852DC0"/>
    <w:rsid w:val="00854698"/>
    <w:rsid w:val="00855048"/>
    <w:rsid w:val="00860FE6"/>
    <w:rsid w:val="0086318A"/>
    <w:rsid w:val="008635C4"/>
    <w:rsid w:val="008638C2"/>
    <w:rsid w:val="0086460A"/>
    <w:rsid w:val="008744C6"/>
    <w:rsid w:val="00875843"/>
    <w:rsid w:val="00875FE0"/>
    <w:rsid w:val="00880D26"/>
    <w:rsid w:val="00882F7A"/>
    <w:rsid w:val="00883C08"/>
    <w:rsid w:val="00887D70"/>
    <w:rsid w:val="00895CF7"/>
    <w:rsid w:val="008A14D7"/>
    <w:rsid w:val="008A3F05"/>
    <w:rsid w:val="008A3F1D"/>
    <w:rsid w:val="008A5EEE"/>
    <w:rsid w:val="008A6968"/>
    <w:rsid w:val="008B4C65"/>
    <w:rsid w:val="008C062A"/>
    <w:rsid w:val="008C26B6"/>
    <w:rsid w:val="008C3A5C"/>
    <w:rsid w:val="008C7510"/>
    <w:rsid w:val="008D1FA0"/>
    <w:rsid w:val="008D46A3"/>
    <w:rsid w:val="008D4F1A"/>
    <w:rsid w:val="008D7FFE"/>
    <w:rsid w:val="008E1B25"/>
    <w:rsid w:val="008E3C10"/>
    <w:rsid w:val="008E692D"/>
    <w:rsid w:val="008F04BC"/>
    <w:rsid w:val="008F59C1"/>
    <w:rsid w:val="008F65BC"/>
    <w:rsid w:val="00902CAD"/>
    <w:rsid w:val="00906341"/>
    <w:rsid w:val="009119D9"/>
    <w:rsid w:val="00913688"/>
    <w:rsid w:val="00916932"/>
    <w:rsid w:val="009220EA"/>
    <w:rsid w:val="00922C5F"/>
    <w:rsid w:val="009233CC"/>
    <w:rsid w:val="00924C78"/>
    <w:rsid w:val="0092508F"/>
    <w:rsid w:val="009263EF"/>
    <w:rsid w:val="00926F15"/>
    <w:rsid w:val="009274EC"/>
    <w:rsid w:val="00931040"/>
    <w:rsid w:val="0093190D"/>
    <w:rsid w:val="00931E83"/>
    <w:rsid w:val="0093242B"/>
    <w:rsid w:val="00932518"/>
    <w:rsid w:val="0093535D"/>
    <w:rsid w:val="00935BC6"/>
    <w:rsid w:val="00936567"/>
    <w:rsid w:val="00936A9C"/>
    <w:rsid w:val="009401D3"/>
    <w:rsid w:val="009452E8"/>
    <w:rsid w:val="00946ECC"/>
    <w:rsid w:val="0094799F"/>
    <w:rsid w:val="0095071E"/>
    <w:rsid w:val="00951311"/>
    <w:rsid w:val="00954ADB"/>
    <w:rsid w:val="00954CBD"/>
    <w:rsid w:val="00955315"/>
    <w:rsid w:val="009574C9"/>
    <w:rsid w:val="00957B51"/>
    <w:rsid w:val="00963C88"/>
    <w:rsid w:val="00963E3C"/>
    <w:rsid w:val="00964419"/>
    <w:rsid w:val="00964D1F"/>
    <w:rsid w:val="009675EF"/>
    <w:rsid w:val="0097146B"/>
    <w:rsid w:val="00971616"/>
    <w:rsid w:val="009722BE"/>
    <w:rsid w:val="00972971"/>
    <w:rsid w:val="00973134"/>
    <w:rsid w:val="00975D4C"/>
    <w:rsid w:val="009764AF"/>
    <w:rsid w:val="0097651F"/>
    <w:rsid w:val="009766A9"/>
    <w:rsid w:val="00976851"/>
    <w:rsid w:val="00984825"/>
    <w:rsid w:val="00986671"/>
    <w:rsid w:val="00986937"/>
    <w:rsid w:val="00992164"/>
    <w:rsid w:val="00993322"/>
    <w:rsid w:val="0099577A"/>
    <w:rsid w:val="00996A74"/>
    <w:rsid w:val="0099712B"/>
    <w:rsid w:val="00997B98"/>
    <w:rsid w:val="009A1283"/>
    <w:rsid w:val="009A155A"/>
    <w:rsid w:val="009A36C7"/>
    <w:rsid w:val="009A55E7"/>
    <w:rsid w:val="009A6661"/>
    <w:rsid w:val="009B2211"/>
    <w:rsid w:val="009B3069"/>
    <w:rsid w:val="009B53C3"/>
    <w:rsid w:val="009B57F3"/>
    <w:rsid w:val="009B64F8"/>
    <w:rsid w:val="009B7B60"/>
    <w:rsid w:val="009B7FAB"/>
    <w:rsid w:val="009C604A"/>
    <w:rsid w:val="009C60CF"/>
    <w:rsid w:val="009C65D0"/>
    <w:rsid w:val="009C7A95"/>
    <w:rsid w:val="009D25B3"/>
    <w:rsid w:val="009D27DB"/>
    <w:rsid w:val="009D3369"/>
    <w:rsid w:val="009D3482"/>
    <w:rsid w:val="009D543F"/>
    <w:rsid w:val="009D7CF0"/>
    <w:rsid w:val="009D7FBB"/>
    <w:rsid w:val="009E2FE4"/>
    <w:rsid w:val="009E3700"/>
    <w:rsid w:val="009F24FD"/>
    <w:rsid w:val="009F52DB"/>
    <w:rsid w:val="009F68B8"/>
    <w:rsid w:val="009F69FC"/>
    <w:rsid w:val="009F6F9C"/>
    <w:rsid w:val="00A01003"/>
    <w:rsid w:val="00A01356"/>
    <w:rsid w:val="00A02DEB"/>
    <w:rsid w:val="00A0317D"/>
    <w:rsid w:val="00A03520"/>
    <w:rsid w:val="00A03F59"/>
    <w:rsid w:val="00A0438E"/>
    <w:rsid w:val="00A04CE9"/>
    <w:rsid w:val="00A11714"/>
    <w:rsid w:val="00A117B8"/>
    <w:rsid w:val="00A133CA"/>
    <w:rsid w:val="00A1378E"/>
    <w:rsid w:val="00A13E3F"/>
    <w:rsid w:val="00A14AB5"/>
    <w:rsid w:val="00A14F2A"/>
    <w:rsid w:val="00A22BC2"/>
    <w:rsid w:val="00A236FA"/>
    <w:rsid w:val="00A2485C"/>
    <w:rsid w:val="00A256C9"/>
    <w:rsid w:val="00A271A1"/>
    <w:rsid w:val="00A27D87"/>
    <w:rsid w:val="00A27FA7"/>
    <w:rsid w:val="00A33AF6"/>
    <w:rsid w:val="00A35356"/>
    <w:rsid w:val="00A353E6"/>
    <w:rsid w:val="00A3580C"/>
    <w:rsid w:val="00A37D6F"/>
    <w:rsid w:val="00A4000F"/>
    <w:rsid w:val="00A41067"/>
    <w:rsid w:val="00A420B3"/>
    <w:rsid w:val="00A424CD"/>
    <w:rsid w:val="00A430F5"/>
    <w:rsid w:val="00A47D1C"/>
    <w:rsid w:val="00A502D9"/>
    <w:rsid w:val="00A524DA"/>
    <w:rsid w:val="00A52B96"/>
    <w:rsid w:val="00A557DD"/>
    <w:rsid w:val="00A567B6"/>
    <w:rsid w:val="00A61675"/>
    <w:rsid w:val="00A628A0"/>
    <w:rsid w:val="00A64AC2"/>
    <w:rsid w:val="00A654FA"/>
    <w:rsid w:val="00A668A0"/>
    <w:rsid w:val="00A66C63"/>
    <w:rsid w:val="00A6702C"/>
    <w:rsid w:val="00A67766"/>
    <w:rsid w:val="00A67E21"/>
    <w:rsid w:val="00A713D3"/>
    <w:rsid w:val="00A74FA3"/>
    <w:rsid w:val="00A752F2"/>
    <w:rsid w:val="00A75348"/>
    <w:rsid w:val="00A80EBC"/>
    <w:rsid w:val="00A858B8"/>
    <w:rsid w:val="00A87478"/>
    <w:rsid w:val="00A87C83"/>
    <w:rsid w:val="00A9068A"/>
    <w:rsid w:val="00A90944"/>
    <w:rsid w:val="00A919EB"/>
    <w:rsid w:val="00A94D64"/>
    <w:rsid w:val="00AA09C6"/>
    <w:rsid w:val="00AA0E30"/>
    <w:rsid w:val="00AA29F7"/>
    <w:rsid w:val="00AA2D8E"/>
    <w:rsid w:val="00AA3055"/>
    <w:rsid w:val="00AA413F"/>
    <w:rsid w:val="00AA4340"/>
    <w:rsid w:val="00AA5461"/>
    <w:rsid w:val="00AA5993"/>
    <w:rsid w:val="00AA5BCF"/>
    <w:rsid w:val="00AA70AE"/>
    <w:rsid w:val="00AB1905"/>
    <w:rsid w:val="00AB195D"/>
    <w:rsid w:val="00AB5CD6"/>
    <w:rsid w:val="00AB7921"/>
    <w:rsid w:val="00AB79DC"/>
    <w:rsid w:val="00AB7ADB"/>
    <w:rsid w:val="00AC1463"/>
    <w:rsid w:val="00AC291F"/>
    <w:rsid w:val="00AC3F41"/>
    <w:rsid w:val="00AC752D"/>
    <w:rsid w:val="00AC7E3E"/>
    <w:rsid w:val="00AD0AF3"/>
    <w:rsid w:val="00AD1979"/>
    <w:rsid w:val="00AD3468"/>
    <w:rsid w:val="00AD435C"/>
    <w:rsid w:val="00AD6042"/>
    <w:rsid w:val="00AD615C"/>
    <w:rsid w:val="00AD6C05"/>
    <w:rsid w:val="00AD7BD2"/>
    <w:rsid w:val="00AD7D31"/>
    <w:rsid w:val="00AE08FE"/>
    <w:rsid w:val="00AE09BC"/>
    <w:rsid w:val="00AE19B8"/>
    <w:rsid w:val="00AE26CD"/>
    <w:rsid w:val="00AE2FB3"/>
    <w:rsid w:val="00AE3A88"/>
    <w:rsid w:val="00AE44A9"/>
    <w:rsid w:val="00AE4FA6"/>
    <w:rsid w:val="00AE6171"/>
    <w:rsid w:val="00AF1669"/>
    <w:rsid w:val="00AF2D04"/>
    <w:rsid w:val="00AF3C26"/>
    <w:rsid w:val="00AF4F5E"/>
    <w:rsid w:val="00AF6B38"/>
    <w:rsid w:val="00B026BB"/>
    <w:rsid w:val="00B02771"/>
    <w:rsid w:val="00B02C96"/>
    <w:rsid w:val="00B0432D"/>
    <w:rsid w:val="00B073B7"/>
    <w:rsid w:val="00B07F50"/>
    <w:rsid w:val="00B100A8"/>
    <w:rsid w:val="00B10B82"/>
    <w:rsid w:val="00B1202C"/>
    <w:rsid w:val="00B124C7"/>
    <w:rsid w:val="00B15402"/>
    <w:rsid w:val="00B154C5"/>
    <w:rsid w:val="00B1734F"/>
    <w:rsid w:val="00B203B8"/>
    <w:rsid w:val="00B20599"/>
    <w:rsid w:val="00B21AB9"/>
    <w:rsid w:val="00B22AF1"/>
    <w:rsid w:val="00B230CB"/>
    <w:rsid w:val="00B23873"/>
    <w:rsid w:val="00B25F3E"/>
    <w:rsid w:val="00B262AA"/>
    <w:rsid w:val="00B2787F"/>
    <w:rsid w:val="00B31752"/>
    <w:rsid w:val="00B32772"/>
    <w:rsid w:val="00B336E1"/>
    <w:rsid w:val="00B33C22"/>
    <w:rsid w:val="00B342C9"/>
    <w:rsid w:val="00B41C63"/>
    <w:rsid w:val="00B44AEF"/>
    <w:rsid w:val="00B44E72"/>
    <w:rsid w:val="00B450B7"/>
    <w:rsid w:val="00B46060"/>
    <w:rsid w:val="00B46966"/>
    <w:rsid w:val="00B47AB2"/>
    <w:rsid w:val="00B504BF"/>
    <w:rsid w:val="00B53151"/>
    <w:rsid w:val="00B53165"/>
    <w:rsid w:val="00B531B5"/>
    <w:rsid w:val="00B543A7"/>
    <w:rsid w:val="00B561F1"/>
    <w:rsid w:val="00B568B0"/>
    <w:rsid w:val="00B569D6"/>
    <w:rsid w:val="00B57EF1"/>
    <w:rsid w:val="00B6031C"/>
    <w:rsid w:val="00B61EC1"/>
    <w:rsid w:val="00B64577"/>
    <w:rsid w:val="00B7075C"/>
    <w:rsid w:val="00B70C3D"/>
    <w:rsid w:val="00B82732"/>
    <w:rsid w:val="00B82903"/>
    <w:rsid w:val="00B83088"/>
    <w:rsid w:val="00B85FFB"/>
    <w:rsid w:val="00B90633"/>
    <w:rsid w:val="00B91CB5"/>
    <w:rsid w:val="00B924BB"/>
    <w:rsid w:val="00B93132"/>
    <w:rsid w:val="00B947C3"/>
    <w:rsid w:val="00B95350"/>
    <w:rsid w:val="00B9681E"/>
    <w:rsid w:val="00B968B8"/>
    <w:rsid w:val="00B979FC"/>
    <w:rsid w:val="00BA0C9D"/>
    <w:rsid w:val="00BA25A8"/>
    <w:rsid w:val="00BA4F1F"/>
    <w:rsid w:val="00BA706B"/>
    <w:rsid w:val="00BB0815"/>
    <w:rsid w:val="00BB49B0"/>
    <w:rsid w:val="00BB4A01"/>
    <w:rsid w:val="00BB4E55"/>
    <w:rsid w:val="00BB5D3F"/>
    <w:rsid w:val="00BB5FB1"/>
    <w:rsid w:val="00BB672C"/>
    <w:rsid w:val="00BC08D7"/>
    <w:rsid w:val="00BC71ED"/>
    <w:rsid w:val="00BC779A"/>
    <w:rsid w:val="00BD0164"/>
    <w:rsid w:val="00BD13CD"/>
    <w:rsid w:val="00BD151F"/>
    <w:rsid w:val="00BD59B0"/>
    <w:rsid w:val="00BD5CD3"/>
    <w:rsid w:val="00BD5EFE"/>
    <w:rsid w:val="00BD7A20"/>
    <w:rsid w:val="00BE0750"/>
    <w:rsid w:val="00BE1D1F"/>
    <w:rsid w:val="00BE780C"/>
    <w:rsid w:val="00BE7888"/>
    <w:rsid w:val="00BF13CC"/>
    <w:rsid w:val="00BF1FBB"/>
    <w:rsid w:val="00BF532E"/>
    <w:rsid w:val="00C024C1"/>
    <w:rsid w:val="00C04FAB"/>
    <w:rsid w:val="00C076D3"/>
    <w:rsid w:val="00C11391"/>
    <w:rsid w:val="00C12866"/>
    <w:rsid w:val="00C131A6"/>
    <w:rsid w:val="00C13CC4"/>
    <w:rsid w:val="00C1715B"/>
    <w:rsid w:val="00C20335"/>
    <w:rsid w:val="00C25615"/>
    <w:rsid w:val="00C26716"/>
    <w:rsid w:val="00C278D0"/>
    <w:rsid w:val="00C316FB"/>
    <w:rsid w:val="00C33875"/>
    <w:rsid w:val="00C36228"/>
    <w:rsid w:val="00C43613"/>
    <w:rsid w:val="00C4368D"/>
    <w:rsid w:val="00C44DB6"/>
    <w:rsid w:val="00C45DFA"/>
    <w:rsid w:val="00C4701B"/>
    <w:rsid w:val="00C5241F"/>
    <w:rsid w:val="00C525E2"/>
    <w:rsid w:val="00C52890"/>
    <w:rsid w:val="00C53A41"/>
    <w:rsid w:val="00C55C9C"/>
    <w:rsid w:val="00C60229"/>
    <w:rsid w:val="00C61BCC"/>
    <w:rsid w:val="00C61BE8"/>
    <w:rsid w:val="00C62BC2"/>
    <w:rsid w:val="00C66F67"/>
    <w:rsid w:val="00C723CA"/>
    <w:rsid w:val="00C746D6"/>
    <w:rsid w:val="00C74FA2"/>
    <w:rsid w:val="00C80777"/>
    <w:rsid w:val="00C84F50"/>
    <w:rsid w:val="00C85B1A"/>
    <w:rsid w:val="00C959F3"/>
    <w:rsid w:val="00C97575"/>
    <w:rsid w:val="00CA3B2D"/>
    <w:rsid w:val="00CA3F55"/>
    <w:rsid w:val="00CA46F6"/>
    <w:rsid w:val="00CB08D2"/>
    <w:rsid w:val="00CB15DE"/>
    <w:rsid w:val="00CB4A0C"/>
    <w:rsid w:val="00CC040E"/>
    <w:rsid w:val="00CC04DE"/>
    <w:rsid w:val="00CC0750"/>
    <w:rsid w:val="00CC2EED"/>
    <w:rsid w:val="00CC36D4"/>
    <w:rsid w:val="00CD0CE9"/>
    <w:rsid w:val="00CD0E5E"/>
    <w:rsid w:val="00CD2A3C"/>
    <w:rsid w:val="00CD512A"/>
    <w:rsid w:val="00CD5E7D"/>
    <w:rsid w:val="00CD78A6"/>
    <w:rsid w:val="00CE1951"/>
    <w:rsid w:val="00CE3D18"/>
    <w:rsid w:val="00CE4634"/>
    <w:rsid w:val="00CE727E"/>
    <w:rsid w:val="00CF0438"/>
    <w:rsid w:val="00CF108F"/>
    <w:rsid w:val="00CF2693"/>
    <w:rsid w:val="00CF38D1"/>
    <w:rsid w:val="00CF3B10"/>
    <w:rsid w:val="00CF6946"/>
    <w:rsid w:val="00D011E7"/>
    <w:rsid w:val="00D0576B"/>
    <w:rsid w:val="00D1032C"/>
    <w:rsid w:val="00D113E4"/>
    <w:rsid w:val="00D1266F"/>
    <w:rsid w:val="00D149A0"/>
    <w:rsid w:val="00D15549"/>
    <w:rsid w:val="00D15F1B"/>
    <w:rsid w:val="00D16F05"/>
    <w:rsid w:val="00D202A3"/>
    <w:rsid w:val="00D205DC"/>
    <w:rsid w:val="00D209BF"/>
    <w:rsid w:val="00D21327"/>
    <w:rsid w:val="00D22058"/>
    <w:rsid w:val="00D225E1"/>
    <w:rsid w:val="00D22C85"/>
    <w:rsid w:val="00D22CA5"/>
    <w:rsid w:val="00D300C9"/>
    <w:rsid w:val="00D318F1"/>
    <w:rsid w:val="00D351DE"/>
    <w:rsid w:val="00D36AC9"/>
    <w:rsid w:val="00D403F6"/>
    <w:rsid w:val="00D42A3D"/>
    <w:rsid w:val="00D47210"/>
    <w:rsid w:val="00D475B1"/>
    <w:rsid w:val="00D475DE"/>
    <w:rsid w:val="00D47F47"/>
    <w:rsid w:val="00D50AE5"/>
    <w:rsid w:val="00D52433"/>
    <w:rsid w:val="00D52578"/>
    <w:rsid w:val="00D52934"/>
    <w:rsid w:val="00D54FC2"/>
    <w:rsid w:val="00D57E9D"/>
    <w:rsid w:val="00D62FC2"/>
    <w:rsid w:val="00D634CA"/>
    <w:rsid w:val="00D636A5"/>
    <w:rsid w:val="00D637A4"/>
    <w:rsid w:val="00D64198"/>
    <w:rsid w:val="00D65FA6"/>
    <w:rsid w:val="00D6787D"/>
    <w:rsid w:val="00D70C5F"/>
    <w:rsid w:val="00D7371E"/>
    <w:rsid w:val="00D74E07"/>
    <w:rsid w:val="00D75071"/>
    <w:rsid w:val="00D76FF9"/>
    <w:rsid w:val="00D8149D"/>
    <w:rsid w:val="00D82C1D"/>
    <w:rsid w:val="00D844A9"/>
    <w:rsid w:val="00D86467"/>
    <w:rsid w:val="00D87234"/>
    <w:rsid w:val="00D9455B"/>
    <w:rsid w:val="00D97DC6"/>
    <w:rsid w:val="00DA14B2"/>
    <w:rsid w:val="00DA2DCB"/>
    <w:rsid w:val="00DA3966"/>
    <w:rsid w:val="00DA6935"/>
    <w:rsid w:val="00DB1FB3"/>
    <w:rsid w:val="00DB2201"/>
    <w:rsid w:val="00DB4807"/>
    <w:rsid w:val="00DB4891"/>
    <w:rsid w:val="00DB57D0"/>
    <w:rsid w:val="00DB724C"/>
    <w:rsid w:val="00DB7B46"/>
    <w:rsid w:val="00DC2419"/>
    <w:rsid w:val="00DC2A2D"/>
    <w:rsid w:val="00DC5D47"/>
    <w:rsid w:val="00DC68F4"/>
    <w:rsid w:val="00DC7EB2"/>
    <w:rsid w:val="00DD0F4B"/>
    <w:rsid w:val="00DD2C90"/>
    <w:rsid w:val="00DD3A3A"/>
    <w:rsid w:val="00DD5255"/>
    <w:rsid w:val="00DD76DE"/>
    <w:rsid w:val="00DE2089"/>
    <w:rsid w:val="00DE3AC5"/>
    <w:rsid w:val="00DE4A39"/>
    <w:rsid w:val="00DE67EE"/>
    <w:rsid w:val="00DF147A"/>
    <w:rsid w:val="00DF34F4"/>
    <w:rsid w:val="00DF3ADF"/>
    <w:rsid w:val="00DF57A1"/>
    <w:rsid w:val="00DF5C49"/>
    <w:rsid w:val="00DF6589"/>
    <w:rsid w:val="00DF6CB3"/>
    <w:rsid w:val="00DF6F20"/>
    <w:rsid w:val="00DF7334"/>
    <w:rsid w:val="00E01793"/>
    <w:rsid w:val="00E030AC"/>
    <w:rsid w:val="00E049A6"/>
    <w:rsid w:val="00E052DF"/>
    <w:rsid w:val="00E055EA"/>
    <w:rsid w:val="00E05C89"/>
    <w:rsid w:val="00E05DFC"/>
    <w:rsid w:val="00E12206"/>
    <w:rsid w:val="00E15E78"/>
    <w:rsid w:val="00E17999"/>
    <w:rsid w:val="00E22DC8"/>
    <w:rsid w:val="00E2364C"/>
    <w:rsid w:val="00E23EC0"/>
    <w:rsid w:val="00E26EC5"/>
    <w:rsid w:val="00E314C0"/>
    <w:rsid w:val="00E31AE9"/>
    <w:rsid w:val="00E33B2F"/>
    <w:rsid w:val="00E3434F"/>
    <w:rsid w:val="00E34D5A"/>
    <w:rsid w:val="00E3622B"/>
    <w:rsid w:val="00E36C87"/>
    <w:rsid w:val="00E4036C"/>
    <w:rsid w:val="00E4105F"/>
    <w:rsid w:val="00E416EE"/>
    <w:rsid w:val="00E50166"/>
    <w:rsid w:val="00E518E1"/>
    <w:rsid w:val="00E52801"/>
    <w:rsid w:val="00E54F35"/>
    <w:rsid w:val="00E66120"/>
    <w:rsid w:val="00E662A8"/>
    <w:rsid w:val="00E66A88"/>
    <w:rsid w:val="00E677CC"/>
    <w:rsid w:val="00E70DF7"/>
    <w:rsid w:val="00E70DFA"/>
    <w:rsid w:val="00E71F37"/>
    <w:rsid w:val="00E72FEB"/>
    <w:rsid w:val="00E73C07"/>
    <w:rsid w:val="00E7538A"/>
    <w:rsid w:val="00E7581C"/>
    <w:rsid w:val="00E75E16"/>
    <w:rsid w:val="00E7717E"/>
    <w:rsid w:val="00E774E8"/>
    <w:rsid w:val="00E8383E"/>
    <w:rsid w:val="00E867EA"/>
    <w:rsid w:val="00E874A2"/>
    <w:rsid w:val="00E92897"/>
    <w:rsid w:val="00E939AF"/>
    <w:rsid w:val="00E94F24"/>
    <w:rsid w:val="00EA071B"/>
    <w:rsid w:val="00EA08EE"/>
    <w:rsid w:val="00EA2ADA"/>
    <w:rsid w:val="00EA4D1C"/>
    <w:rsid w:val="00EA5D8A"/>
    <w:rsid w:val="00EB4EC8"/>
    <w:rsid w:val="00EB53C3"/>
    <w:rsid w:val="00EB72B7"/>
    <w:rsid w:val="00EC0252"/>
    <w:rsid w:val="00EC0609"/>
    <w:rsid w:val="00EC139A"/>
    <w:rsid w:val="00EC3881"/>
    <w:rsid w:val="00EC3E5D"/>
    <w:rsid w:val="00EC5D69"/>
    <w:rsid w:val="00EC7E5E"/>
    <w:rsid w:val="00ED27C4"/>
    <w:rsid w:val="00ED382B"/>
    <w:rsid w:val="00ED40B4"/>
    <w:rsid w:val="00ED5352"/>
    <w:rsid w:val="00ED5E4C"/>
    <w:rsid w:val="00EE4436"/>
    <w:rsid w:val="00EE501E"/>
    <w:rsid w:val="00EF0FC0"/>
    <w:rsid w:val="00EF2129"/>
    <w:rsid w:val="00EF21B0"/>
    <w:rsid w:val="00EF28B3"/>
    <w:rsid w:val="00EF3B43"/>
    <w:rsid w:val="00EF58DC"/>
    <w:rsid w:val="00EF6B92"/>
    <w:rsid w:val="00EF7890"/>
    <w:rsid w:val="00F004C6"/>
    <w:rsid w:val="00F00ACD"/>
    <w:rsid w:val="00F02A9B"/>
    <w:rsid w:val="00F1090E"/>
    <w:rsid w:val="00F1101F"/>
    <w:rsid w:val="00F11179"/>
    <w:rsid w:val="00F22191"/>
    <w:rsid w:val="00F2349F"/>
    <w:rsid w:val="00F2383B"/>
    <w:rsid w:val="00F23E28"/>
    <w:rsid w:val="00F25602"/>
    <w:rsid w:val="00F2672B"/>
    <w:rsid w:val="00F36397"/>
    <w:rsid w:val="00F37F4C"/>
    <w:rsid w:val="00F43809"/>
    <w:rsid w:val="00F43C51"/>
    <w:rsid w:val="00F441F8"/>
    <w:rsid w:val="00F450C9"/>
    <w:rsid w:val="00F5247A"/>
    <w:rsid w:val="00F53A3C"/>
    <w:rsid w:val="00F5795B"/>
    <w:rsid w:val="00F57DA7"/>
    <w:rsid w:val="00F62326"/>
    <w:rsid w:val="00F62E58"/>
    <w:rsid w:val="00F64B23"/>
    <w:rsid w:val="00F6560C"/>
    <w:rsid w:val="00F65BD9"/>
    <w:rsid w:val="00F67E23"/>
    <w:rsid w:val="00F717B1"/>
    <w:rsid w:val="00F73B17"/>
    <w:rsid w:val="00F74A38"/>
    <w:rsid w:val="00F74A66"/>
    <w:rsid w:val="00F7510B"/>
    <w:rsid w:val="00F75F78"/>
    <w:rsid w:val="00F778DA"/>
    <w:rsid w:val="00F77BA8"/>
    <w:rsid w:val="00F8088B"/>
    <w:rsid w:val="00F81A17"/>
    <w:rsid w:val="00F84F09"/>
    <w:rsid w:val="00F857F0"/>
    <w:rsid w:val="00F86AA6"/>
    <w:rsid w:val="00F90C4B"/>
    <w:rsid w:val="00F940B0"/>
    <w:rsid w:val="00F97DEC"/>
    <w:rsid w:val="00FA056F"/>
    <w:rsid w:val="00FA06E5"/>
    <w:rsid w:val="00FA0C33"/>
    <w:rsid w:val="00FA1C37"/>
    <w:rsid w:val="00FA308B"/>
    <w:rsid w:val="00FA4A60"/>
    <w:rsid w:val="00FA4DEB"/>
    <w:rsid w:val="00FA569F"/>
    <w:rsid w:val="00FB0C1F"/>
    <w:rsid w:val="00FB11B6"/>
    <w:rsid w:val="00FB19B8"/>
    <w:rsid w:val="00FB34D0"/>
    <w:rsid w:val="00FB478E"/>
    <w:rsid w:val="00FB4F6D"/>
    <w:rsid w:val="00FB623C"/>
    <w:rsid w:val="00FC1B68"/>
    <w:rsid w:val="00FC408B"/>
    <w:rsid w:val="00FC7968"/>
    <w:rsid w:val="00FD0F60"/>
    <w:rsid w:val="00FD13BC"/>
    <w:rsid w:val="00FD4713"/>
    <w:rsid w:val="00FD48B7"/>
    <w:rsid w:val="00FD4A8E"/>
    <w:rsid w:val="00FD5E3F"/>
    <w:rsid w:val="00FE0A7F"/>
    <w:rsid w:val="00FE2841"/>
    <w:rsid w:val="00FE3883"/>
    <w:rsid w:val="00FE3DB2"/>
    <w:rsid w:val="00FE40EB"/>
    <w:rsid w:val="00FE4EF3"/>
    <w:rsid w:val="00FF0F45"/>
    <w:rsid w:val="00FF1E71"/>
    <w:rsid w:val="00FF298E"/>
    <w:rsid w:val="00FF3DD2"/>
    <w:rsid w:val="00FF4974"/>
    <w:rsid w:val="00FF4ED4"/>
    <w:rsid w:val="00FF6EAF"/>
    <w:rsid w:val="01EADC04"/>
    <w:rsid w:val="0263ACA1"/>
    <w:rsid w:val="05E834B7"/>
    <w:rsid w:val="21CDB18F"/>
    <w:rsid w:val="225B9E47"/>
    <w:rsid w:val="2EB28EB0"/>
    <w:rsid w:val="2F4B8EF7"/>
    <w:rsid w:val="308A386A"/>
    <w:rsid w:val="3364B8FC"/>
    <w:rsid w:val="35F9AE3D"/>
    <w:rsid w:val="3683B7C6"/>
    <w:rsid w:val="36A4DEBC"/>
    <w:rsid w:val="3B615D85"/>
    <w:rsid w:val="4DC9E939"/>
    <w:rsid w:val="507285CD"/>
    <w:rsid w:val="5104A41A"/>
    <w:rsid w:val="52687020"/>
    <w:rsid w:val="547AED6F"/>
    <w:rsid w:val="5527C393"/>
    <w:rsid w:val="573EB7AD"/>
    <w:rsid w:val="5BAF6705"/>
    <w:rsid w:val="60572382"/>
    <w:rsid w:val="6412FD00"/>
    <w:rsid w:val="68A8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74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A23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3D250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3D25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D2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50C"/>
  </w:style>
  <w:style w:type="paragraph" w:styleId="Footer">
    <w:name w:val="footer"/>
    <w:basedOn w:val="Normal"/>
    <w:link w:val="FooterChar"/>
    <w:uiPriority w:val="99"/>
    <w:unhideWhenUsed/>
    <w:rsid w:val="003D2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50C"/>
  </w:style>
  <w:style w:type="character" w:styleId="Hyperlink">
    <w:name w:val="Hyperlink"/>
    <w:basedOn w:val="DefaultParagraphFont"/>
    <w:uiPriority w:val="99"/>
    <w:unhideWhenUsed/>
    <w:rsid w:val="003D250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2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50C"/>
    <w:pPr>
      <w:spacing w:after="0" w:line="240" w:lineRule="auto"/>
    </w:pPr>
    <w:rPr>
      <w:rFonts w:ascii="Times New Roman" w:hAnsi="Times New Roman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50C"/>
    <w:rPr>
      <w:rFonts w:ascii="Times New Roman" w:eastAsiaTheme="minorEastAsia" w:hAnsi="Times New Roman"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50C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link w:val="NormalWeb"/>
    <w:uiPriority w:val="99"/>
    <w:locked/>
    <w:rsid w:val="003D250C"/>
    <w:rPr>
      <w:rFonts w:ascii="Calibri" w:hAnsi="Calibri" w:cs="Calibri"/>
    </w:rPr>
  </w:style>
  <w:style w:type="character" w:styleId="Emphasis">
    <w:name w:val="Emphasis"/>
    <w:uiPriority w:val="20"/>
    <w:qFormat/>
    <w:rsid w:val="003D250C"/>
    <w:rPr>
      <w:i/>
      <w:iCs/>
    </w:rPr>
  </w:style>
  <w:style w:type="table" w:styleId="TableGrid">
    <w:name w:val="Table Grid"/>
    <w:basedOn w:val="TableNormal"/>
    <w:uiPriority w:val="39"/>
    <w:rsid w:val="003D250C"/>
    <w:pPr>
      <w:spacing w:after="0" w:line="240" w:lineRule="auto"/>
      <w:jc w:val="both"/>
    </w:pPr>
    <w:rPr>
      <w:rFonts w:ascii="Calibri" w:eastAsia="Malgun Gothic" w:hAnsi="Calibri" w:cs="Times New Roman"/>
      <w:kern w:val="2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E60"/>
    <w:pPr>
      <w:spacing w:after="160"/>
    </w:pPr>
    <w:rPr>
      <w:rFonts w:asciiTheme="minorHAnsi" w:eastAsiaTheme="minorHAnsi" w:hAnsi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E60"/>
    <w:rPr>
      <w:rFonts w:ascii="Times New Roman" w:eastAsiaTheme="minorEastAsia" w:hAnsi="Times New Roman"/>
      <w:b/>
      <w:bCs/>
      <w:sz w:val="20"/>
      <w:szCs w:val="20"/>
      <w:lang w:eastAsia="ko-KR"/>
    </w:rPr>
  </w:style>
  <w:style w:type="paragraph" w:styleId="ListParagraph">
    <w:name w:val="List Paragraph"/>
    <w:aliases w:val="numbered,Paragraphe de liste1,Bullet List,FooterText,Colorful List - Accent 11,List Paragraph1,Bulletr List Paragraph,列出段落,列出段落1,List Paragraph2,List Paragraph21,Párrafo de lista1,Parágrafo da Lista1,リスト段落1,Listeafsnit1,Bullet list,Foot"/>
    <w:basedOn w:val="Normal"/>
    <w:link w:val="ListParagraphChar"/>
    <w:uiPriority w:val="34"/>
    <w:qFormat/>
    <w:rsid w:val="00422EFC"/>
    <w:pPr>
      <w:spacing w:after="0" w:line="240" w:lineRule="auto"/>
      <w:ind w:leftChars="400" w:left="800"/>
    </w:pPr>
    <w:rPr>
      <w:rFonts w:ascii="Times New Roman" w:hAnsi="Times New Roman"/>
      <w:sz w:val="24"/>
      <w:szCs w:val="24"/>
      <w:lang w:eastAsia="ko-KR"/>
    </w:rPr>
  </w:style>
  <w:style w:type="character" w:customStyle="1" w:styleId="ListParagraphChar">
    <w:name w:val="List Paragraph Char"/>
    <w:aliases w:val="numbered Char,Paragraphe de liste1 Char,Bullet List Char,FooterText Char,Colorful List - Accent 11 Char,List Paragraph1 Char,Bulletr List Paragraph Char,列出段落 Char,列出段落1 Char,List Paragraph2 Char,List Paragraph21 Char,リスト段落1 Char"/>
    <w:link w:val="ListParagraph"/>
    <w:uiPriority w:val="34"/>
    <w:locked/>
    <w:rsid w:val="00422EFC"/>
    <w:rPr>
      <w:rFonts w:ascii="Times New Roman" w:eastAsiaTheme="minorEastAsia" w:hAnsi="Times New Roman"/>
      <w:sz w:val="24"/>
      <w:szCs w:val="24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EF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612A5"/>
  </w:style>
  <w:style w:type="character" w:customStyle="1" w:styleId="eop">
    <w:name w:val="eop"/>
    <w:basedOn w:val="DefaultParagraphFont"/>
    <w:rsid w:val="003612A5"/>
  </w:style>
  <w:style w:type="paragraph" w:styleId="Revision">
    <w:name w:val="Revision"/>
    <w:hidden/>
    <w:uiPriority w:val="99"/>
    <w:semiHidden/>
    <w:rsid w:val="006B22B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AB1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A23B5"/>
    <w:rPr>
      <w:rFonts w:ascii="Times New Roman" w:eastAsia="Times New Roman" w:hAnsi="Times New Roman" w:cs="Times New Roman"/>
      <w:b/>
      <w:bCs/>
      <w:sz w:val="27"/>
      <w:szCs w:val="27"/>
      <w:lang w:val="sr-Latn-RS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0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04BF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A23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3D250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3D25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D2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50C"/>
  </w:style>
  <w:style w:type="paragraph" w:styleId="Footer">
    <w:name w:val="footer"/>
    <w:basedOn w:val="Normal"/>
    <w:link w:val="FooterChar"/>
    <w:uiPriority w:val="99"/>
    <w:unhideWhenUsed/>
    <w:rsid w:val="003D2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50C"/>
  </w:style>
  <w:style w:type="character" w:styleId="Hyperlink">
    <w:name w:val="Hyperlink"/>
    <w:basedOn w:val="DefaultParagraphFont"/>
    <w:uiPriority w:val="99"/>
    <w:unhideWhenUsed/>
    <w:rsid w:val="003D250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2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50C"/>
    <w:pPr>
      <w:spacing w:after="0" w:line="240" w:lineRule="auto"/>
    </w:pPr>
    <w:rPr>
      <w:rFonts w:ascii="Times New Roman" w:hAnsi="Times New Roman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50C"/>
    <w:rPr>
      <w:rFonts w:ascii="Times New Roman" w:eastAsiaTheme="minorEastAsia" w:hAnsi="Times New Roman"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50C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link w:val="NormalWeb"/>
    <w:uiPriority w:val="99"/>
    <w:locked/>
    <w:rsid w:val="003D250C"/>
    <w:rPr>
      <w:rFonts w:ascii="Calibri" w:hAnsi="Calibri" w:cs="Calibri"/>
    </w:rPr>
  </w:style>
  <w:style w:type="character" w:styleId="Emphasis">
    <w:name w:val="Emphasis"/>
    <w:uiPriority w:val="20"/>
    <w:qFormat/>
    <w:rsid w:val="003D250C"/>
    <w:rPr>
      <w:i/>
      <w:iCs/>
    </w:rPr>
  </w:style>
  <w:style w:type="table" w:styleId="TableGrid">
    <w:name w:val="Table Grid"/>
    <w:basedOn w:val="TableNormal"/>
    <w:uiPriority w:val="39"/>
    <w:rsid w:val="003D250C"/>
    <w:pPr>
      <w:spacing w:after="0" w:line="240" w:lineRule="auto"/>
      <w:jc w:val="both"/>
    </w:pPr>
    <w:rPr>
      <w:rFonts w:ascii="Calibri" w:eastAsia="Malgun Gothic" w:hAnsi="Calibri" w:cs="Times New Roman"/>
      <w:kern w:val="2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E60"/>
    <w:pPr>
      <w:spacing w:after="160"/>
    </w:pPr>
    <w:rPr>
      <w:rFonts w:asciiTheme="minorHAnsi" w:eastAsiaTheme="minorHAnsi" w:hAnsi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E60"/>
    <w:rPr>
      <w:rFonts w:ascii="Times New Roman" w:eastAsiaTheme="minorEastAsia" w:hAnsi="Times New Roman"/>
      <w:b/>
      <w:bCs/>
      <w:sz w:val="20"/>
      <w:szCs w:val="20"/>
      <w:lang w:eastAsia="ko-KR"/>
    </w:rPr>
  </w:style>
  <w:style w:type="paragraph" w:styleId="ListParagraph">
    <w:name w:val="List Paragraph"/>
    <w:aliases w:val="numbered,Paragraphe de liste1,Bullet List,FooterText,Colorful List - Accent 11,List Paragraph1,Bulletr List Paragraph,列出段落,列出段落1,List Paragraph2,List Paragraph21,Párrafo de lista1,Parágrafo da Lista1,リスト段落1,Listeafsnit1,Bullet list,Foot"/>
    <w:basedOn w:val="Normal"/>
    <w:link w:val="ListParagraphChar"/>
    <w:uiPriority w:val="34"/>
    <w:qFormat/>
    <w:rsid w:val="00422EFC"/>
    <w:pPr>
      <w:spacing w:after="0" w:line="240" w:lineRule="auto"/>
      <w:ind w:leftChars="400" w:left="800"/>
    </w:pPr>
    <w:rPr>
      <w:rFonts w:ascii="Times New Roman" w:hAnsi="Times New Roman"/>
      <w:sz w:val="24"/>
      <w:szCs w:val="24"/>
      <w:lang w:eastAsia="ko-KR"/>
    </w:rPr>
  </w:style>
  <w:style w:type="character" w:customStyle="1" w:styleId="ListParagraphChar">
    <w:name w:val="List Paragraph Char"/>
    <w:aliases w:val="numbered Char,Paragraphe de liste1 Char,Bullet List Char,FooterText Char,Colorful List - Accent 11 Char,List Paragraph1 Char,Bulletr List Paragraph Char,列出段落 Char,列出段落1 Char,List Paragraph2 Char,List Paragraph21 Char,リスト段落1 Char"/>
    <w:link w:val="ListParagraph"/>
    <w:uiPriority w:val="34"/>
    <w:locked/>
    <w:rsid w:val="00422EFC"/>
    <w:rPr>
      <w:rFonts w:ascii="Times New Roman" w:eastAsiaTheme="minorEastAsia" w:hAnsi="Times New Roman"/>
      <w:sz w:val="24"/>
      <w:szCs w:val="24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EF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612A5"/>
  </w:style>
  <w:style w:type="character" w:customStyle="1" w:styleId="eop">
    <w:name w:val="eop"/>
    <w:basedOn w:val="DefaultParagraphFont"/>
    <w:rsid w:val="003612A5"/>
  </w:style>
  <w:style w:type="paragraph" w:styleId="Revision">
    <w:name w:val="Revision"/>
    <w:hidden/>
    <w:uiPriority w:val="99"/>
    <w:semiHidden/>
    <w:rsid w:val="006B22B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AB1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A23B5"/>
    <w:rPr>
      <w:rFonts w:ascii="Times New Roman" w:eastAsia="Times New Roman" w:hAnsi="Times New Roman" w:cs="Times New Roman"/>
      <w:b/>
      <w:bCs/>
      <w:sz w:val="27"/>
      <w:szCs w:val="27"/>
      <w:lang w:val="sr-Latn-RS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0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04BF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2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45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34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81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02587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85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09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6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msung.com/galax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msungmobilepres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news.samsung.com/galax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news.samsu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465145-3819-4f3b-96ca-1ab7007f57d2">
      <UserInfo>
        <DisplayName>Clarke, Annabelle</DisplayName>
        <AccountId>552</AccountId>
        <AccountType/>
      </UserInfo>
      <UserInfo>
        <DisplayName>Teh, Kah Yee</DisplayName>
        <AccountId>432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B5943AA7B0B4B94B10A5721A00675" ma:contentTypeVersion="10" ma:contentTypeDescription="Create a new document." ma:contentTypeScope="" ma:versionID="a4e555b7757cc5c10c3fb152bbe540c1">
  <xsd:schema xmlns:xsd="http://www.w3.org/2001/XMLSchema" xmlns:xs="http://www.w3.org/2001/XMLSchema" xmlns:p="http://schemas.microsoft.com/office/2006/metadata/properties" xmlns:ns2="0bc5f02f-418c-41c0-bc82-4d79895a5053" xmlns:ns3="24465145-3819-4f3b-96ca-1ab7007f57d2" targetNamespace="http://schemas.microsoft.com/office/2006/metadata/properties" ma:root="true" ma:fieldsID="9bd93bb719a769ea6df2cfcf87cef9c6" ns2:_="" ns3:_="">
    <xsd:import namespace="0bc5f02f-418c-41c0-bc82-4d79895a5053"/>
    <xsd:import namespace="24465145-3819-4f3b-96ca-1ab7007f5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5f02f-418c-41c0-bc82-4d79895a5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5145-3819-4f3b-96ca-1ab7007f57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FED86-2E44-4D70-AD9E-8AD546C38E2F}">
  <ds:schemaRefs>
    <ds:schemaRef ds:uri="http://schemas.microsoft.com/office/2006/metadata/properties"/>
    <ds:schemaRef ds:uri="http://schemas.microsoft.com/office/infopath/2007/PartnerControls"/>
    <ds:schemaRef ds:uri="24465145-3819-4f3b-96ca-1ab7007f57d2"/>
  </ds:schemaRefs>
</ds:datastoreItem>
</file>

<file path=customXml/itemProps2.xml><?xml version="1.0" encoding="utf-8"?>
<ds:datastoreItem xmlns:ds="http://schemas.openxmlformats.org/officeDocument/2006/customXml" ds:itemID="{F9CBE597-EEC0-488A-BE28-26F50D4E5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5f02f-418c-41c0-bc82-4d79895a5053"/>
    <ds:schemaRef ds:uri="24465145-3819-4f3b-96ca-1ab7007f5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B1DB41-B229-4B1E-8CE0-842008389C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6154</CharactersWithSpaces>
  <SharedDoc>false</SharedDoc>
  <HLinks>
    <vt:vector size="30" baseType="variant">
      <vt:variant>
        <vt:i4>917533</vt:i4>
      </vt:variant>
      <vt:variant>
        <vt:i4>12</vt:i4>
      </vt:variant>
      <vt:variant>
        <vt:i4>0</vt:i4>
      </vt:variant>
      <vt:variant>
        <vt:i4>5</vt:i4>
      </vt:variant>
      <vt:variant>
        <vt:lpwstr>http://news.samsung.com/</vt:lpwstr>
      </vt:variant>
      <vt:variant>
        <vt:lpwstr/>
      </vt:variant>
      <vt:variant>
        <vt:i4>5898306</vt:i4>
      </vt:variant>
      <vt:variant>
        <vt:i4>9</vt:i4>
      </vt:variant>
      <vt:variant>
        <vt:i4>0</vt:i4>
      </vt:variant>
      <vt:variant>
        <vt:i4>5</vt:i4>
      </vt:variant>
      <vt:variant>
        <vt:lpwstr>http://www.samsung.com/galaxy</vt:lpwstr>
      </vt:variant>
      <vt:variant>
        <vt:lpwstr/>
      </vt:variant>
      <vt:variant>
        <vt:i4>7798839</vt:i4>
      </vt:variant>
      <vt:variant>
        <vt:i4>6</vt:i4>
      </vt:variant>
      <vt:variant>
        <vt:i4>0</vt:i4>
      </vt:variant>
      <vt:variant>
        <vt:i4>5</vt:i4>
      </vt:variant>
      <vt:variant>
        <vt:lpwstr>http://www.news.samsung.com/galaxy</vt:lpwstr>
      </vt:variant>
      <vt:variant>
        <vt:lpwstr/>
      </vt:variant>
      <vt:variant>
        <vt:i4>2818087</vt:i4>
      </vt:variant>
      <vt:variant>
        <vt:i4>3</vt:i4>
      </vt:variant>
      <vt:variant>
        <vt:i4>0</vt:i4>
      </vt:variant>
      <vt:variant>
        <vt:i4>5</vt:i4>
      </vt:variant>
      <vt:variant>
        <vt:lpwstr>http://www.samsungmobilepress.com/</vt:lpwstr>
      </vt:variant>
      <vt:variant>
        <vt:lpwstr/>
      </vt:variant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mailto:email@samsung.com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Boehnke, Jena</dc:creator>
  <cp:lastModifiedBy>Digital2</cp:lastModifiedBy>
  <cp:revision>15</cp:revision>
  <cp:lastPrinted>2019-03-23T04:07:00Z</cp:lastPrinted>
  <dcterms:created xsi:type="dcterms:W3CDTF">2019-03-25T07:31:00Z</dcterms:created>
  <dcterms:modified xsi:type="dcterms:W3CDTF">2019-03-28T10:17:00Z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0x010100756B5943AA7B0B4B94B10A5721A00675</vt:lpwstr>
  </property>
  <property fmtid="{D5CDD505-2E9C-101B-9397-08002B2CF9AE}" pid="3" name="AuthorIds_UIVersion_512">
    <vt:lpwstr>524</vt:lpwstr>
  </property>
  <property fmtid="{D5CDD505-2E9C-101B-9397-08002B2CF9AE}" pid="4" name="NSCPROP_SA">
    <vt:lpwstr>C:\mySingle\TEMP\A70 Press Release 21 March 1130 Clean.docx</vt:lpwstr>
  </property>
</Properties>
</file>