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04" w:rsidRPr="00EF68E5" w:rsidRDefault="001C7904" w:rsidP="001C7904">
      <w:pPr>
        <w:tabs>
          <w:tab w:val="left" w:pos="3720"/>
        </w:tabs>
        <w:rPr>
          <w:rFonts w:ascii="Calibri" w:eastAsiaTheme="majorEastAsia" w:hAnsi="Calibri" w:cs="Calibri"/>
          <w:b/>
          <w:color w:val="365F91" w:themeColor="accent1" w:themeShade="BF"/>
          <w:sz w:val="22"/>
          <w:szCs w:val="22"/>
          <w:lang w:val="sr-Latn-RS"/>
        </w:rPr>
      </w:pPr>
    </w:p>
    <w:p w:rsidR="001C7904" w:rsidRPr="00EF68E5" w:rsidRDefault="001C7904" w:rsidP="001C7904">
      <w:pPr>
        <w:rPr>
          <w:sz w:val="22"/>
          <w:szCs w:val="22"/>
          <w:lang w:val="sr-Latn-RS"/>
        </w:rPr>
      </w:pPr>
    </w:p>
    <w:p w:rsidR="001C7904" w:rsidRPr="00AF5FA3" w:rsidRDefault="001C7904" w:rsidP="001C7904">
      <w:pPr>
        <w:rPr>
          <w:sz w:val="22"/>
          <w:szCs w:val="22"/>
          <w:lang w:val="sr-Latn-RS"/>
        </w:rPr>
      </w:pPr>
    </w:p>
    <w:p w:rsidR="001C7904" w:rsidRDefault="00AF5FA3" w:rsidP="001C7904">
      <w:pPr>
        <w:jc w:val="center"/>
        <w:rPr>
          <w:rFonts w:asciiTheme="minorHAnsi" w:hAnsiTheme="minorHAnsi" w:cstheme="minorHAnsi"/>
          <w:b/>
          <w:sz w:val="28"/>
          <w:szCs w:val="22"/>
          <w:lang w:val="sr-Latn-RS"/>
        </w:rPr>
      </w:pPr>
      <w:r w:rsidRPr="00AF5FA3">
        <w:rPr>
          <w:rFonts w:asciiTheme="minorHAnsi" w:hAnsiTheme="minorHAnsi" w:cstheme="minorHAnsi"/>
          <w:b/>
          <w:sz w:val="28"/>
          <w:szCs w:val="22"/>
          <w:lang w:val="sr-Latn-RS"/>
        </w:rPr>
        <w:t>Uživajte u svakom trenutku uz Samsung Galaxy A9</w:t>
      </w:r>
    </w:p>
    <w:p w:rsidR="00EF4B26" w:rsidRDefault="00EF4B26" w:rsidP="001C7904">
      <w:pPr>
        <w:jc w:val="center"/>
        <w:rPr>
          <w:rFonts w:asciiTheme="minorHAnsi" w:hAnsiTheme="minorHAnsi" w:cstheme="minorHAnsi"/>
          <w:b/>
          <w:sz w:val="28"/>
          <w:szCs w:val="22"/>
          <w:lang w:val="sr-Latn-RS"/>
        </w:rPr>
      </w:pPr>
    </w:p>
    <w:p w:rsidR="00EF4B26" w:rsidRPr="00AC6711" w:rsidRDefault="00EF4B26" w:rsidP="00F40F72">
      <w:pPr>
        <w:spacing w:after="160" w:line="259" w:lineRule="auto"/>
        <w:jc w:val="center"/>
        <w:rPr>
          <w:rFonts w:asciiTheme="minorHAnsi" w:hAnsiTheme="minorHAnsi"/>
          <w:b/>
          <w:i/>
          <w:sz w:val="22"/>
          <w:szCs w:val="22"/>
          <w:lang w:val="sr-Latn-RS"/>
        </w:rPr>
      </w:pPr>
      <w:r w:rsidRPr="00AC6711">
        <w:rPr>
          <w:rFonts w:asciiTheme="minorHAnsi" w:hAnsiTheme="minorHAnsi"/>
          <w:b/>
          <w:i/>
          <w:sz w:val="22"/>
          <w:szCs w:val="22"/>
          <w:lang w:val="sr-Latn-RS"/>
        </w:rPr>
        <w:t xml:space="preserve">Inovativna zadnja četvorostruka kamera, </w:t>
      </w:r>
      <w:r w:rsidR="00AC6711" w:rsidRPr="00F40F72">
        <w:rPr>
          <w:rFonts w:asciiTheme="minorHAnsi" w:hAnsiTheme="minorHAnsi"/>
          <w:b/>
          <w:i/>
          <w:sz w:val="22"/>
          <w:szCs w:val="22"/>
          <w:lang w:val="sr-Latn-RS"/>
        </w:rPr>
        <w:t>p</w:t>
      </w:r>
      <w:r w:rsidRPr="00F40F72">
        <w:rPr>
          <w:rFonts w:asciiTheme="minorHAnsi" w:hAnsiTheme="minorHAnsi"/>
          <w:b/>
          <w:i/>
          <w:sz w:val="22"/>
          <w:szCs w:val="22"/>
          <w:lang w:val="sr-Latn-RS"/>
        </w:rPr>
        <w:t xml:space="preserve">ouzdana baterija, </w:t>
      </w:r>
      <w:r w:rsidR="00AC6711" w:rsidRPr="00F40F72">
        <w:rPr>
          <w:rFonts w:asciiTheme="minorHAnsi" w:hAnsiTheme="minorHAnsi"/>
          <w:b/>
          <w:i/>
          <w:sz w:val="22"/>
          <w:szCs w:val="22"/>
          <w:lang w:val="sr-Latn-RS"/>
        </w:rPr>
        <w:t>prvoklasni dizajn</w:t>
      </w:r>
      <w:r w:rsidRPr="00F40F72">
        <w:rPr>
          <w:rFonts w:asciiTheme="minorHAnsi" w:hAnsiTheme="minorHAnsi"/>
          <w:b/>
          <w:i/>
          <w:sz w:val="22"/>
          <w:szCs w:val="22"/>
          <w:lang w:val="sr-Latn-RS"/>
        </w:rPr>
        <w:t xml:space="preserve"> i</w:t>
      </w:r>
      <w:r w:rsidRPr="00AC6711">
        <w:rPr>
          <w:rFonts w:asciiTheme="minorHAnsi" w:hAnsiTheme="minorHAnsi"/>
          <w:i/>
          <w:sz w:val="22"/>
          <w:szCs w:val="22"/>
          <w:lang w:val="sr-Latn-RS"/>
        </w:rPr>
        <w:t xml:space="preserve"> </w:t>
      </w:r>
      <w:r w:rsidR="00AC6711">
        <w:rPr>
          <w:rFonts w:asciiTheme="minorHAnsi" w:hAnsiTheme="minorHAnsi"/>
          <w:b/>
          <w:i/>
          <w:sz w:val="22"/>
          <w:szCs w:val="22"/>
          <w:lang w:val="sr-Latn-RS"/>
        </w:rPr>
        <w:t>m</w:t>
      </w:r>
      <w:r w:rsidRPr="00AC6711">
        <w:rPr>
          <w:rFonts w:asciiTheme="minorHAnsi" w:hAnsiTheme="minorHAnsi"/>
          <w:b/>
          <w:i/>
          <w:sz w:val="22"/>
          <w:szCs w:val="22"/>
          <w:lang w:val="sr-Latn-RS"/>
        </w:rPr>
        <w:t>oćne nove funkcije za izuzetne performanse koje traju ceo dan</w:t>
      </w:r>
      <w:r w:rsidR="00C83308">
        <w:rPr>
          <w:rFonts w:asciiTheme="minorHAnsi" w:hAnsiTheme="minorHAnsi"/>
          <w:b/>
          <w:i/>
          <w:sz w:val="22"/>
          <w:szCs w:val="22"/>
          <w:lang w:val="sr-Latn-RS"/>
        </w:rPr>
        <w:t xml:space="preserve">, </w:t>
      </w:r>
      <w:r w:rsidR="00F40F72">
        <w:rPr>
          <w:rFonts w:asciiTheme="minorHAnsi" w:hAnsiTheme="minorHAnsi"/>
          <w:b/>
          <w:i/>
          <w:sz w:val="22"/>
          <w:szCs w:val="22"/>
          <w:lang w:val="sr-Latn-RS"/>
        </w:rPr>
        <w:t xml:space="preserve">čine ovaj uređaj idealnim </w:t>
      </w:r>
      <w:r w:rsidR="00F40F72" w:rsidRPr="00F40F72">
        <w:rPr>
          <w:rFonts w:asciiTheme="minorHAnsi" w:hAnsiTheme="minorHAnsi"/>
          <w:b/>
          <w:i/>
          <w:sz w:val="22"/>
          <w:szCs w:val="22"/>
          <w:lang w:val="sr-Latn-RS"/>
        </w:rPr>
        <w:t>za one koji znaju šta hoće i ne ustručavaju se da se oko toga i potrude</w:t>
      </w:r>
    </w:p>
    <w:p w:rsidR="001C7904" w:rsidRPr="00EF68E5" w:rsidRDefault="001C7904" w:rsidP="001C7904">
      <w:pPr>
        <w:rPr>
          <w:rFonts w:asciiTheme="minorHAnsi" w:hAnsiTheme="minorHAnsi" w:cstheme="minorHAnsi"/>
          <w:b/>
          <w:sz w:val="22"/>
          <w:szCs w:val="22"/>
          <w:highlight w:val="yellow"/>
          <w:lang w:val="sr-Latn-RS"/>
        </w:rPr>
      </w:pPr>
    </w:p>
    <w:p w:rsidR="001C7904" w:rsidRPr="00EF68E5" w:rsidRDefault="009D7664" w:rsidP="00EF68E5">
      <w:pPr>
        <w:jc w:val="both"/>
        <w:rPr>
          <w:rFonts w:asciiTheme="minorHAnsi" w:hAnsi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lang w:val="sr-Latn-RS"/>
        </w:rPr>
        <w:t>Beograd</w:t>
      </w:r>
      <w:r w:rsidR="001C7904" w:rsidRPr="00EF68E5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>11. oktobar</w:t>
      </w:r>
      <w:r w:rsidR="001C7904" w:rsidRPr="00EF68E5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2018</w:t>
      </w:r>
      <w:r w:rsidR="001133BC" w:rsidRPr="00EF68E5">
        <w:rPr>
          <w:rFonts w:asciiTheme="minorHAnsi" w:hAnsiTheme="minorHAnsi" w:cstheme="minorHAnsi"/>
          <w:b/>
          <w:sz w:val="22"/>
          <w:szCs w:val="22"/>
          <w:lang w:val="sr-Latn-RS"/>
        </w:rPr>
        <w:t>.</w:t>
      </w:r>
      <w:r w:rsidR="001C7904" w:rsidRPr="00EF68E5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– </w:t>
      </w:r>
      <w:r w:rsidRPr="009D7664">
        <w:rPr>
          <w:rFonts w:asciiTheme="minorHAnsi" w:hAnsiTheme="minorHAnsi" w:cstheme="minorHAnsi"/>
          <w:sz w:val="22"/>
          <w:szCs w:val="22"/>
          <w:lang w:val="sr-Latn-RS"/>
        </w:rPr>
        <w:t>Samsung</w:t>
      </w:r>
      <w:r w:rsidR="001133BC" w:rsidRPr="009D7664">
        <w:rPr>
          <w:rFonts w:asciiTheme="minorHAnsi" w:hAnsiTheme="minorHAnsi" w:cstheme="minorHAnsi"/>
          <w:sz w:val="22"/>
          <w:szCs w:val="22"/>
          <w:lang w:val="sr-Latn-RS"/>
        </w:rPr>
        <w:t xml:space="preserve"> G</w:t>
      </w:r>
      <w:r w:rsidR="001133BC" w:rsidRPr="00EF68E5">
        <w:rPr>
          <w:rFonts w:asciiTheme="minorHAnsi" w:hAnsiTheme="minorHAnsi" w:cstheme="minorHAnsi"/>
          <w:sz w:val="22"/>
          <w:szCs w:val="22"/>
          <w:lang w:val="sr-Latn-RS"/>
        </w:rPr>
        <w:t>alaxy A9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>napravljen za</w:t>
      </w:r>
      <w:r w:rsidR="00187C0D">
        <w:rPr>
          <w:rFonts w:asciiTheme="minorHAnsi" w:hAnsiTheme="minorHAnsi" w:cstheme="minorHAnsi"/>
          <w:sz w:val="22"/>
          <w:szCs w:val="22"/>
          <w:lang w:val="sr-Latn-RS"/>
        </w:rPr>
        <w:t xml:space="preserve"> one koji vole da istražuju i 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>uhvate svaki trenutak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 w:rsidR="001133BC" w:rsidRPr="00EF68E5">
        <w:rPr>
          <w:rFonts w:asciiTheme="minorHAnsi" w:hAnsiTheme="minorHAnsi" w:cstheme="minorHAnsi"/>
          <w:sz w:val="22"/>
          <w:szCs w:val="22"/>
          <w:lang w:val="sr-Latn-RS"/>
        </w:rPr>
        <w:t>prvi put na svetu predstav</w:t>
      </w:r>
      <w:r>
        <w:rPr>
          <w:rFonts w:asciiTheme="minorHAnsi" w:hAnsiTheme="minorHAnsi" w:cstheme="minorHAnsi"/>
          <w:sz w:val="22"/>
          <w:szCs w:val="22"/>
          <w:lang w:val="sr-Latn-RS"/>
        </w:rPr>
        <w:t>lja čet</w:t>
      </w:r>
      <w:r w:rsidR="00187C0D">
        <w:rPr>
          <w:rFonts w:asciiTheme="minorHAnsi" w:hAnsiTheme="minorHAnsi" w:cstheme="minorHAnsi"/>
          <w:sz w:val="22"/>
          <w:szCs w:val="22"/>
          <w:lang w:val="sr-Latn-RS"/>
        </w:rPr>
        <w:t xml:space="preserve">vorostruku zadnju kameru. Novi 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>pametni telefon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kompanije Samsung dolazi sa nizom </w:t>
      </w:r>
      <w:r w:rsidR="00187C0D">
        <w:rPr>
          <w:rFonts w:asciiTheme="minorHAnsi" w:hAnsiTheme="minorHAnsi" w:cstheme="minorHAnsi"/>
          <w:sz w:val="22"/>
          <w:szCs w:val="22"/>
          <w:lang w:val="sr-Latn-RS"/>
        </w:rPr>
        <w:t xml:space="preserve">inovativnih </w:t>
      </w:r>
      <w:r w:rsidR="00CB0C04">
        <w:rPr>
          <w:rFonts w:asciiTheme="minorHAnsi" w:hAnsiTheme="minorHAnsi" w:cstheme="minorHAnsi"/>
          <w:sz w:val="22"/>
          <w:szCs w:val="22"/>
          <w:lang w:val="sr-Latn-RS"/>
        </w:rPr>
        <w:t>funkcija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>.</w:t>
      </w:r>
      <w:r w:rsidR="00F40F72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F40F72" w:rsidRPr="0020628D">
        <w:rPr>
          <w:rFonts w:asciiTheme="minorHAnsi" w:hAnsiTheme="minorHAnsi" w:cstheme="minorHAnsi"/>
          <w:sz w:val="22"/>
          <w:szCs w:val="22"/>
          <w:lang w:val="sr-Latn-RS"/>
        </w:rPr>
        <w:t>Ure</w:t>
      </w:r>
      <w:r w:rsidR="00CB0C04" w:rsidRPr="0020628D">
        <w:rPr>
          <w:rFonts w:asciiTheme="minorHAnsi" w:hAnsiTheme="minorHAnsi" w:cstheme="minorHAnsi"/>
          <w:sz w:val="22"/>
          <w:szCs w:val="22"/>
          <w:lang w:val="sr-Latn-RS"/>
        </w:rPr>
        <w:t xml:space="preserve">đaj će biti dostupan u Srbiji u drugoj polovini </w:t>
      </w:r>
      <w:r w:rsidR="00F40F72" w:rsidRPr="0020628D">
        <w:rPr>
          <w:rFonts w:asciiTheme="minorHAnsi" w:hAnsiTheme="minorHAnsi" w:cstheme="minorHAnsi"/>
          <w:sz w:val="22"/>
          <w:szCs w:val="22"/>
          <w:lang w:val="sr-Latn-RS"/>
        </w:rPr>
        <w:t xml:space="preserve"> novembra.</w:t>
      </w:r>
      <w:r w:rsidR="00F40F72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:rsidR="001C7904" w:rsidRPr="00EF68E5" w:rsidRDefault="001C7904" w:rsidP="00EF68E5">
      <w:pPr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1C7904" w:rsidRPr="00EF68E5" w:rsidRDefault="001C7904" w:rsidP="00EF68E5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EF68E5">
        <w:rPr>
          <w:rFonts w:asciiTheme="minorHAnsi" w:hAnsiTheme="minorHAnsi"/>
          <w:sz w:val="22"/>
          <w:szCs w:val="22"/>
          <w:lang w:val="sr-Latn-RS"/>
        </w:rPr>
        <w:t xml:space="preserve">Galaxy A9 </w:t>
      </w:r>
      <w:r w:rsidR="001133BC" w:rsidRPr="00EF68E5">
        <w:rPr>
          <w:rFonts w:asciiTheme="minorHAnsi" w:hAnsiTheme="minorHAnsi"/>
          <w:sz w:val="22"/>
          <w:szCs w:val="22"/>
          <w:lang w:val="sr-Latn-RS"/>
        </w:rPr>
        <w:t xml:space="preserve">osmišljen je za one koji znaju šta hoće i ne ustručavaju se da se oko toga i potrude. </w:t>
      </w:r>
      <w:r w:rsidR="00EF68E5" w:rsidRPr="00EF68E5">
        <w:rPr>
          <w:rFonts w:asciiTheme="minorHAnsi" w:hAnsiTheme="minorHAnsi"/>
          <w:sz w:val="22"/>
          <w:szCs w:val="22"/>
          <w:lang w:val="sr-Latn-RS"/>
        </w:rPr>
        <w:t xml:space="preserve">Bez obzira </w:t>
      </w:r>
      <w:r w:rsidR="00187C0D">
        <w:rPr>
          <w:rFonts w:asciiTheme="minorHAnsi" w:hAnsiTheme="minorHAnsi"/>
          <w:sz w:val="22"/>
          <w:szCs w:val="22"/>
          <w:lang w:val="sr-Latn-RS"/>
        </w:rPr>
        <w:t xml:space="preserve">na to </w:t>
      </w:r>
      <w:r w:rsidR="00EF68E5" w:rsidRPr="00EF68E5">
        <w:rPr>
          <w:rFonts w:asciiTheme="minorHAnsi" w:hAnsiTheme="minorHAnsi"/>
          <w:sz w:val="22"/>
          <w:szCs w:val="22"/>
          <w:lang w:val="sr-Latn-RS"/>
        </w:rPr>
        <w:t>da li je reč o</w:t>
      </w:r>
      <w:r w:rsidR="001133BC" w:rsidRPr="00EF68E5">
        <w:rPr>
          <w:rFonts w:asciiTheme="minorHAnsi" w:hAnsiTheme="minorHAnsi"/>
          <w:sz w:val="22"/>
          <w:szCs w:val="22"/>
          <w:lang w:val="sr-Latn-RS"/>
        </w:rPr>
        <w:t xml:space="preserve"> snimanj</w:t>
      </w:r>
      <w:r w:rsidR="00EF68E5" w:rsidRPr="00EF68E5">
        <w:rPr>
          <w:rFonts w:asciiTheme="minorHAnsi" w:hAnsiTheme="minorHAnsi"/>
          <w:sz w:val="22"/>
          <w:szCs w:val="22"/>
          <w:lang w:val="sr-Latn-RS"/>
        </w:rPr>
        <w:t>u</w:t>
      </w:r>
      <w:r w:rsidR="001133BC" w:rsidRPr="00EF68E5">
        <w:rPr>
          <w:rFonts w:asciiTheme="minorHAnsi" w:hAnsiTheme="minorHAnsi"/>
          <w:sz w:val="22"/>
          <w:szCs w:val="22"/>
          <w:lang w:val="sr-Latn-RS"/>
        </w:rPr>
        <w:t xml:space="preserve"> avanturističkog selfija ili </w:t>
      </w:r>
      <w:r w:rsidR="00EF68E5" w:rsidRPr="00EF68E5">
        <w:rPr>
          <w:rFonts w:asciiTheme="minorHAnsi" w:hAnsiTheme="minorHAnsi"/>
          <w:sz w:val="22"/>
          <w:szCs w:val="22"/>
          <w:lang w:val="sr-Latn-RS"/>
        </w:rPr>
        <w:t>ultimativnog</w:t>
      </w:r>
      <w:r w:rsidR="001133BC" w:rsidRPr="00EF68E5">
        <w:rPr>
          <w:rFonts w:asciiTheme="minorHAnsi" w:hAnsiTheme="minorHAnsi"/>
          <w:sz w:val="22"/>
          <w:szCs w:val="22"/>
          <w:lang w:val="sr-Latn-RS"/>
        </w:rPr>
        <w:t xml:space="preserve"> panoramskog snimka, Galaxy A9 je savršen partner za beleženje i</w:t>
      </w:r>
      <w:r w:rsidR="00187C0D">
        <w:rPr>
          <w:rFonts w:asciiTheme="minorHAnsi" w:hAnsiTheme="minorHAnsi"/>
          <w:sz w:val="22"/>
          <w:szCs w:val="22"/>
          <w:lang w:val="sr-Latn-RS"/>
        </w:rPr>
        <w:t xml:space="preserve"> deljenje svakodnevnih avantura</w:t>
      </w:r>
      <w:r w:rsidR="001133BC" w:rsidRPr="00EF68E5">
        <w:rPr>
          <w:rFonts w:asciiTheme="minorHAnsi" w:hAnsiTheme="minorHAnsi"/>
          <w:sz w:val="22"/>
          <w:szCs w:val="22"/>
          <w:lang w:val="sr-Latn-RS"/>
        </w:rPr>
        <w:t>.</w:t>
      </w:r>
    </w:p>
    <w:p w:rsidR="001133BC" w:rsidRPr="00EF68E5" w:rsidRDefault="001133BC" w:rsidP="00EF68E5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1C7904" w:rsidRPr="00EF68E5" w:rsidRDefault="001C7904" w:rsidP="00EF68E5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EF68E5">
        <w:rPr>
          <w:rFonts w:asciiTheme="minorHAnsi" w:hAnsiTheme="minorHAnsi" w:cstheme="minorHAnsi"/>
          <w:sz w:val="22"/>
          <w:szCs w:val="22"/>
          <w:lang w:val="sr-Latn-RS"/>
        </w:rPr>
        <w:t>“</w:t>
      </w:r>
      <w:r w:rsidR="00AF5FA3">
        <w:rPr>
          <w:rFonts w:asciiTheme="minorHAnsi" w:hAnsiTheme="minorHAnsi" w:cstheme="minorHAnsi"/>
          <w:sz w:val="22"/>
          <w:szCs w:val="22"/>
          <w:lang w:val="sr-Latn-RS"/>
        </w:rPr>
        <w:t>Mi zaista</w:t>
      </w:r>
      <w:r w:rsidR="001133BC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razumemo potrebu za stvarnim inovacijama u dinamičnom svetu koji pokreće vizuelna komunikacija,” </w:t>
      </w:r>
      <w:r w:rsidR="00D7774C">
        <w:rPr>
          <w:rFonts w:asciiTheme="minorHAnsi" w:hAnsiTheme="minorHAnsi" w:cstheme="minorHAnsi"/>
          <w:sz w:val="22"/>
          <w:szCs w:val="22"/>
          <w:lang w:val="sr-Latn-RS"/>
        </w:rPr>
        <w:t>rekao j</w:t>
      </w:r>
      <w:r w:rsidR="001133BC" w:rsidRPr="00EF68E5">
        <w:rPr>
          <w:rFonts w:asciiTheme="minorHAnsi" w:hAnsiTheme="minorHAnsi" w:cstheme="minorHAnsi"/>
          <w:sz w:val="22"/>
          <w:szCs w:val="22"/>
          <w:lang w:val="sr-Latn-RS"/>
        </w:rPr>
        <w:t>e DJ Koh, predsednik i generalni direktor Divizije za IT i mobilne komunikacije kompanije Samsung Electronics. “Nadograđujući našu tradiciju u oblasti razvoja kamera za mobilne telefone, predstavljamo sledeću generaciju tehnologije u okv</w:t>
      </w:r>
      <w:r w:rsidR="00D7774C">
        <w:rPr>
          <w:rFonts w:asciiTheme="minorHAnsi" w:hAnsiTheme="minorHAnsi" w:cstheme="minorHAnsi"/>
          <w:sz w:val="22"/>
          <w:szCs w:val="22"/>
          <w:lang w:val="sr-Latn-RS"/>
        </w:rPr>
        <w:t>iru cele Galaxy serije uređaja. Želimo da što</w:t>
      </w:r>
      <w:r w:rsidR="001133BC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D7774C">
        <w:rPr>
          <w:rFonts w:asciiTheme="minorHAnsi" w:hAnsiTheme="minorHAnsi" w:cstheme="minorHAnsi"/>
          <w:sz w:val="22"/>
          <w:szCs w:val="22"/>
          <w:lang w:val="sr-Latn-RS"/>
        </w:rPr>
        <w:t>većem broju korisnika omogućimo</w:t>
      </w:r>
      <w:r w:rsidR="001133BC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vrhunske inovacije. </w:t>
      </w:r>
      <w:r w:rsidR="00D7774C">
        <w:rPr>
          <w:rFonts w:asciiTheme="minorHAnsi" w:hAnsiTheme="minorHAnsi" w:cstheme="minorHAnsi"/>
          <w:sz w:val="22"/>
          <w:szCs w:val="22"/>
          <w:lang w:val="sr-Latn-RS"/>
        </w:rPr>
        <w:t>Drago nam je</w:t>
      </w:r>
      <w:r w:rsidR="001133BC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što to obećanje </w:t>
      </w:r>
      <w:r w:rsidR="00D7774C">
        <w:rPr>
          <w:rFonts w:asciiTheme="minorHAnsi" w:hAnsiTheme="minorHAnsi" w:cstheme="minorHAnsi"/>
          <w:sz w:val="22"/>
          <w:szCs w:val="22"/>
          <w:lang w:val="sr-Latn-RS"/>
        </w:rPr>
        <w:t xml:space="preserve">možemo da ispunimo, i što </w:t>
      </w:r>
      <w:r w:rsidR="001133BC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prvi put </w:t>
      </w:r>
      <w:r w:rsidR="00454F05" w:rsidRPr="00EF68E5">
        <w:rPr>
          <w:rFonts w:asciiTheme="minorHAnsi" w:hAnsiTheme="minorHAnsi" w:cstheme="minorHAnsi"/>
          <w:sz w:val="22"/>
          <w:szCs w:val="22"/>
          <w:lang w:val="sr-Latn-RS"/>
        </w:rPr>
        <w:t>predstavljam</w:t>
      </w:r>
      <w:r w:rsidR="00D7774C">
        <w:rPr>
          <w:rFonts w:asciiTheme="minorHAnsi" w:hAnsiTheme="minorHAnsi" w:cstheme="minorHAnsi"/>
          <w:sz w:val="22"/>
          <w:szCs w:val="22"/>
          <w:lang w:val="sr-Latn-RS"/>
        </w:rPr>
        <w:t xml:space="preserve">o vodeću tehnologiju kamera za </w:t>
      </w:r>
      <w:r w:rsidR="00454F05" w:rsidRPr="00EF68E5">
        <w:rPr>
          <w:rFonts w:asciiTheme="minorHAnsi" w:hAnsiTheme="minorHAnsi" w:cstheme="minorHAnsi"/>
          <w:sz w:val="22"/>
          <w:szCs w:val="22"/>
          <w:lang w:val="sr-Latn-RS"/>
        </w:rPr>
        <w:t>telefone na uređaju Galaxy A9”</w:t>
      </w:r>
      <w:r w:rsidR="00D7774C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:rsidR="00454F05" w:rsidRPr="00EF68E5" w:rsidRDefault="00454F05" w:rsidP="00EF68E5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1C7904" w:rsidRPr="00EF68E5" w:rsidRDefault="00E371D7" w:rsidP="00EF68E5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U </w:t>
      </w:r>
      <w:r w:rsidR="00EF4B26">
        <w:rPr>
          <w:rFonts w:asciiTheme="minorHAnsi" w:hAnsiTheme="minorHAnsi" w:cstheme="minorHAnsi"/>
          <w:sz w:val="22"/>
          <w:szCs w:val="22"/>
          <w:lang w:val="sr-Latn-RS"/>
        </w:rPr>
        <w:t>s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vetu u kome su svi stalno povezani i u kome se momenti i sećanja, od onih svakodnevnih do onih koji se dešavaju samo jednom u životu, beleže i dele </w:t>
      </w:r>
      <w:r w:rsidR="00EF68E5" w:rsidRPr="00EF68E5">
        <w:rPr>
          <w:rFonts w:asciiTheme="minorHAnsi" w:hAnsiTheme="minorHAnsi" w:cstheme="minorHAnsi"/>
          <w:sz w:val="22"/>
          <w:szCs w:val="22"/>
          <w:lang w:val="sr-Latn-RS"/>
        </w:rPr>
        <w:t>u trenutku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>, pametni telefon je korisnicima postao mnogo više od prostog telefona. Zato je Galaxy A9 pun Samsungovih najboljih inovacija u oblasti kamera, kako bi omogućio svim korisni</w:t>
      </w:r>
      <w:r w:rsidR="00EF4B26">
        <w:rPr>
          <w:rFonts w:asciiTheme="minorHAnsi" w:hAnsiTheme="minorHAnsi" w:cstheme="minorHAnsi"/>
          <w:sz w:val="22"/>
          <w:szCs w:val="22"/>
          <w:lang w:val="sr-Latn-RS"/>
        </w:rPr>
        <w:t xml:space="preserve">cima da postignu više i 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>svaki dan otkriju neke nove mogućnosti.</w:t>
      </w:r>
      <w:r w:rsidR="001C7904" w:rsidRPr="00EF68E5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1C7904" w:rsidRPr="00EF68E5" w:rsidRDefault="001C7904" w:rsidP="00EF68E5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1C7904" w:rsidRPr="00EF68E5" w:rsidRDefault="00B85659" w:rsidP="00EF68E5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EF68E5">
        <w:rPr>
          <w:rFonts w:asciiTheme="minorHAnsi" w:hAnsiTheme="minorHAnsi"/>
          <w:b/>
          <w:sz w:val="22"/>
          <w:szCs w:val="22"/>
          <w:lang w:val="sr-Latn-RS"/>
        </w:rPr>
        <w:t xml:space="preserve">Inovativna zadnja </w:t>
      </w:r>
      <w:r>
        <w:rPr>
          <w:rFonts w:asciiTheme="minorHAnsi" w:hAnsiTheme="minorHAnsi"/>
          <w:b/>
          <w:sz w:val="22"/>
          <w:szCs w:val="22"/>
          <w:lang w:val="sr-Latn-RS"/>
        </w:rPr>
        <w:t>kamera</w:t>
      </w:r>
      <w:r w:rsidRPr="00B85659">
        <w:rPr>
          <w:rFonts w:asciiTheme="minorHAnsi" w:hAnsiTheme="minorHAnsi"/>
          <w:b/>
          <w:sz w:val="22"/>
          <w:szCs w:val="22"/>
          <w:lang w:val="sr-Latn-R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Latn-RS"/>
        </w:rPr>
        <w:t>s</w:t>
      </w:r>
      <w:r w:rsidR="00E371D7" w:rsidRPr="00B85659">
        <w:rPr>
          <w:rFonts w:asciiTheme="minorHAnsi" w:hAnsiTheme="minorHAnsi"/>
          <w:b/>
          <w:sz w:val="22"/>
          <w:szCs w:val="22"/>
          <w:lang w:val="sr-Latn-RS"/>
        </w:rPr>
        <w:t>a četiri objektiva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EF68E5">
        <w:rPr>
          <w:rFonts w:asciiTheme="minorHAnsi" w:hAnsiTheme="minorHAnsi"/>
          <w:sz w:val="22"/>
          <w:szCs w:val="22"/>
          <w:lang w:val="sr-Latn-RS"/>
        </w:rPr>
        <w:t xml:space="preserve">omogućava </w:t>
      </w:r>
      <w:r>
        <w:rPr>
          <w:rFonts w:asciiTheme="minorHAnsi" w:hAnsiTheme="minorHAnsi"/>
          <w:sz w:val="22"/>
          <w:szCs w:val="22"/>
          <w:lang w:val="sr-Latn-RS"/>
        </w:rPr>
        <w:t>korisniku da bez napora snimi dinamične</w:t>
      </w:r>
      <w:r w:rsidRPr="00EF68E5">
        <w:rPr>
          <w:rFonts w:asciiTheme="minorHAnsi" w:hAnsiTheme="minorHAnsi"/>
          <w:sz w:val="22"/>
          <w:szCs w:val="22"/>
          <w:lang w:val="sr-Latn-RS"/>
        </w:rPr>
        <w:t xml:space="preserve"> fotografije.</w:t>
      </w:r>
    </w:p>
    <w:p w:rsidR="001C7904" w:rsidRPr="00EF68E5" w:rsidRDefault="00B85659" w:rsidP="00EF68E5">
      <w:pPr>
        <w:pStyle w:val="ListParagraph"/>
        <w:numPr>
          <w:ilvl w:val="0"/>
          <w:numId w:val="2"/>
        </w:numPr>
        <w:ind w:leftChars="0"/>
        <w:contextualSpacing/>
        <w:jc w:val="both"/>
        <w:rPr>
          <w:rFonts w:asciiTheme="minorHAnsi" w:hAnsiTheme="minorHAnsi"/>
          <w:sz w:val="22"/>
          <w:szCs w:val="22"/>
          <w:lang w:val="sr-Latn-RS"/>
        </w:rPr>
      </w:pPr>
      <w:r w:rsidRPr="00B85659">
        <w:rPr>
          <w:rFonts w:asciiTheme="minorHAnsi" w:hAnsiTheme="minorHAnsi"/>
          <w:b/>
          <w:sz w:val="22"/>
          <w:szCs w:val="22"/>
          <w:lang w:val="sr-Latn-RS"/>
        </w:rPr>
        <w:t>D</w:t>
      </w:r>
      <w:r>
        <w:rPr>
          <w:rFonts w:asciiTheme="minorHAnsi" w:hAnsiTheme="minorHAnsi"/>
          <w:b/>
          <w:sz w:val="22"/>
          <w:szCs w:val="22"/>
          <w:lang w:val="sr-Latn-RS"/>
        </w:rPr>
        <w:t xml:space="preserve">vostruko optičko uveličanje </w:t>
      </w:r>
      <w:r w:rsidRPr="00B85659">
        <w:rPr>
          <w:rFonts w:asciiTheme="minorHAnsi" w:hAnsiTheme="minorHAnsi"/>
          <w:sz w:val="22"/>
          <w:szCs w:val="22"/>
          <w:lang w:val="sr-Latn-RS"/>
        </w:rPr>
        <w:t>donosi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 xml:space="preserve"> detaljne snimke u gro planu, čak i iz daleka.</w:t>
      </w:r>
    </w:p>
    <w:p w:rsidR="00E371D7" w:rsidRPr="00EF68E5" w:rsidRDefault="00B85659" w:rsidP="00EF68E5">
      <w:pPr>
        <w:pStyle w:val="ListParagraph"/>
        <w:numPr>
          <w:ilvl w:val="0"/>
          <w:numId w:val="2"/>
        </w:numPr>
        <w:ind w:leftChars="0"/>
        <w:contextualSpacing/>
        <w:jc w:val="both"/>
        <w:rPr>
          <w:rFonts w:asciiTheme="minorHAnsi" w:hAnsiTheme="minorHAnsi"/>
          <w:sz w:val="22"/>
          <w:szCs w:val="22"/>
          <w:lang w:val="sr-Latn-RS"/>
        </w:rPr>
      </w:pPr>
      <w:r w:rsidRPr="00B85659">
        <w:rPr>
          <w:rFonts w:asciiTheme="minorHAnsi" w:hAnsiTheme="minorHAnsi"/>
          <w:b/>
          <w:sz w:val="22"/>
          <w:szCs w:val="22"/>
          <w:lang w:val="sr-Latn-RS"/>
        </w:rPr>
        <w:t>U</w:t>
      </w:r>
      <w:r w:rsidR="00E371D7" w:rsidRPr="00EF68E5">
        <w:rPr>
          <w:rFonts w:asciiTheme="minorHAnsi" w:hAnsiTheme="minorHAnsi"/>
          <w:b/>
          <w:sz w:val="22"/>
          <w:szCs w:val="22"/>
          <w:lang w:val="sr-Latn-RS"/>
        </w:rPr>
        <w:t xml:space="preserve">ltra širokim objektivom </w:t>
      </w:r>
      <w:r w:rsidR="007A1573">
        <w:rPr>
          <w:rFonts w:asciiTheme="minorHAnsi" w:hAnsiTheme="minorHAnsi"/>
          <w:sz w:val="22"/>
          <w:szCs w:val="22"/>
          <w:lang w:val="sr-Latn-RS"/>
        </w:rPr>
        <w:t>moguće je praviti profesionalne fotografije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7A1573">
        <w:rPr>
          <w:rFonts w:asciiTheme="minorHAnsi" w:hAnsiTheme="minorHAnsi"/>
          <w:sz w:val="22"/>
          <w:szCs w:val="22"/>
          <w:lang w:val="sr-Latn-RS"/>
        </w:rPr>
        <w:t>uz opciju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 xml:space="preserve"> za </w:t>
      </w:r>
      <w:r w:rsidR="00E371D7" w:rsidRPr="00EF68E5">
        <w:rPr>
          <w:rFonts w:asciiTheme="minorHAnsi" w:hAnsiTheme="minorHAnsi"/>
          <w:b/>
          <w:sz w:val="22"/>
          <w:szCs w:val="22"/>
          <w:lang w:val="sr-Latn-RS"/>
        </w:rPr>
        <w:t>optimizaciju scene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 xml:space="preserve">. Pomoću funkcije veštačke inteligencije koja omogućava prepoznavanje scena, kamera je pametnija i u stanju da identifikuje ono što </w:t>
      </w:r>
      <w:r w:rsidR="007A1573">
        <w:rPr>
          <w:rFonts w:asciiTheme="minorHAnsi" w:hAnsiTheme="minorHAnsi"/>
          <w:sz w:val="22"/>
          <w:szCs w:val="22"/>
          <w:lang w:val="sr-Latn-RS"/>
        </w:rPr>
        <w:t>korisnik snima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 xml:space="preserve"> i shodno tome prilagodi podešavanja </w:t>
      </w:r>
      <w:r w:rsidR="007A1573">
        <w:rPr>
          <w:rFonts w:asciiTheme="minorHAnsi" w:hAnsiTheme="minorHAnsi"/>
          <w:sz w:val="22"/>
          <w:szCs w:val="22"/>
          <w:lang w:val="sr-Latn-RS"/>
        </w:rPr>
        <w:t xml:space="preserve">obezbeđujući istog trenutka 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>najbolju moguću fotografiju.</w:t>
      </w:r>
    </w:p>
    <w:p w:rsidR="001C7904" w:rsidRPr="00EF68E5" w:rsidRDefault="007A1573" w:rsidP="00EF68E5">
      <w:pPr>
        <w:pStyle w:val="ListParagraph"/>
        <w:numPr>
          <w:ilvl w:val="0"/>
          <w:numId w:val="2"/>
        </w:numPr>
        <w:ind w:leftChars="0"/>
        <w:contextualSpacing/>
        <w:jc w:val="both"/>
        <w:rPr>
          <w:rFonts w:asciiTheme="minorHAnsi" w:hAnsiTheme="minorHAnsi"/>
          <w:sz w:val="22"/>
          <w:szCs w:val="22"/>
          <w:lang w:val="sr-Latn-RS"/>
        </w:rPr>
      </w:pPr>
      <w:r w:rsidRPr="007A1573">
        <w:rPr>
          <w:rFonts w:asciiTheme="minorHAnsi" w:hAnsiTheme="minorHAnsi"/>
          <w:b/>
          <w:sz w:val="22"/>
          <w:szCs w:val="22"/>
          <w:lang w:val="sr-Latn-RS"/>
        </w:rPr>
        <w:t>Sa</w:t>
      </w:r>
      <w:r w:rsidR="00E371D7" w:rsidRPr="007A1573">
        <w:rPr>
          <w:rFonts w:asciiTheme="minorHAnsi" w:hAnsiTheme="minorHAnsi"/>
          <w:b/>
          <w:sz w:val="22"/>
          <w:szCs w:val="22"/>
          <w:lang w:val="sr-Latn-RS"/>
        </w:rPr>
        <w:t xml:space="preserve"> </w:t>
      </w:r>
      <w:r w:rsidR="00E371D7" w:rsidRPr="00EF68E5">
        <w:rPr>
          <w:rFonts w:asciiTheme="minorHAnsi" w:hAnsiTheme="minorHAnsi"/>
          <w:b/>
          <w:sz w:val="22"/>
          <w:szCs w:val="22"/>
          <w:lang w:val="sr-Latn-RS"/>
        </w:rPr>
        <w:t>dubinskim objektivom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/>
          <w:sz w:val="22"/>
          <w:szCs w:val="22"/>
          <w:lang w:val="sr-Latn-RS"/>
        </w:rPr>
        <w:t>moguće je ručno podešavanje dubine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 xml:space="preserve"> po</w:t>
      </w:r>
      <w:r>
        <w:rPr>
          <w:rFonts w:asciiTheme="minorHAnsi" w:hAnsiTheme="minorHAnsi"/>
          <w:sz w:val="22"/>
          <w:szCs w:val="22"/>
          <w:lang w:val="sr-Latn-RS"/>
        </w:rPr>
        <w:t xml:space="preserve">lja fotografije i izoštravanje predmeta 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>fotografije za neverovatne slike koje izgledaju kao da ih je slikao profesionalac.</w:t>
      </w:r>
    </w:p>
    <w:p w:rsidR="001C7904" w:rsidRPr="00EF68E5" w:rsidRDefault="007A1573" w:rsidP="00EF68E5">
      <w:pPr>
        <w:pStyle w:val="ListParagraph"/>
        <w:numPr>
          <w:ilvl w:val="0"/>
          <w:numId w:val="2"/>
        </w:numPr>
        <w:ind w:leftChars="0"/>
        <w:contextualSpacing/>
        <w:jc w:val="both"/>
        <w:rPr>
          <w:rFonts w:asciiTheme="minorHAnsi" w:hAnsiTheme="minorHAnsi"/>
          <w:sz w:val="22"/>
          <w:szCs w:val="22"/>
          <w:lang w:val="sr-Latn-RS"/>
        </w:rPr>
      </w:pPr>
      <w:r w:rsidRPr="007A1573">
        <w:rPr>
          <w:rFonts w:asciiTheme="minorHAnsi" w:hAnsiTheme="minorHAnsi"/>
          <w:b/>
          <w:sz w:val="22"/>
          <w:szCs w:val="22"/>
          <w:lang w:val="sr-Latn-RS"/>
        </w:rPr>
        <w:t xml:space="preserve">Sa </w:t>
      </w:r>
      <w:r w:rsidRPr="00EF68E5">
        <w:rPr>
          <w:rFonts w:asciiTheme="minorHAnsi" w:hAnsiTheme="minorHAnsi"/>
          <w:b/>
          <w:sz w:val="22"/>
          <w:szCs w:val="22"/>
          <w:lang w:val="sr-Latn-RS"/>
        </w:rPr>
        <w:t xml:space="preserve">glavnim objektivom od 24 MP </w:t>
      </w:r>
      <w:r>
        <w:rPr>
          <w:rFonts w:asciiTheme="minorHAnsi" w:hAnsiTheme="minorHAnsi"/>
          <w:sz w:val="22"/>
          <w:szCs w:val="22"/>
          <w:lang w:val="sr-Latn-RS"/>
        </w:rPr>
        <w:t xml:space="preserve">fotografije su 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>jasne i živopisne, kako pri uslovima jake svetlosti tako i pri niskoj osvet</w:t>
      </w:r>
      <w:r>
        <w:rPr>
          <w:rFonts w:asciiTheme="minorHAnsi" w:hAnsiTheme="minorHAnsi"/>
          <w:sz w:val="22"/>
          <w:szCs w:val="22"/>
          <w:lang w:val="sr-Latn-RS"/>
        </w:rPr>
        <w:t>ljenosti, u bilo koje doba dana</w:t>
      </w:r>
      <w:r w:rsidR="00E371D7" w:rsidRPr="00EF68E5">
        <w:rPr>
          <w:rFonts w:asciiTheme="minorHAnsi" w:hAnsiTheme="minorHAnsi"/>
          <w:sz w:val="22"/>
          <w:szCs w:val="22"/>
          <w:lang w:val="sr-Latn-RS"/>
        </w:rPr>
        <w:t>.</w:t>
      </w:r>
      <w:r w:rsidR="001C7904" w:rsidRPr="00EF68E5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1C7904" w:rsidRPr="00EF68E5" w:rsidRDefault="001C7904" w:rsidP="00EF68E5">
      <w:pPr>
        <w:spacing w:after="160" w:line="259" w:lineRule="auto"/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7A1573" w:rsidRDefault="007A1573" w:rsidP="00EF68E5">
      <w:pPr>
        <w:spacing w:after="160" w:line="259" w:lineRule="auto"/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7A1573" w:rsidRDefault="007A1573" w:rsidP="00EF68E5">
      <w:pPr>
        <w:spacing w:after="160" w:line="259" w:lineRule="auto"/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7A1573" w:rsidRDefault="007A1573" w:rsidP="00EF68E5">
      <w:pPr>
        <w:spacing w:after="160" w:line="259" w:lineRule="auto"/>
        <w:jc w:val="both"/>
        <w:rPr>
          <w:rFonts w:asciiTheme="minorHAnsi" w:hAnsiTheme="minorHAnsi"/>
          <w:sz w:val="22"/>
          <w:szCs w:val="22"/>
          <w:lang w:val="sr-Latn-RS"/>
        </w:rPr>
      </w:pPr>
      <w:bookmarkStart w:id="0" w:name="_GoBack"/>
      <w:bookmarkEnd w:id="0"/>
    </w:p>
    <w:p w:rsidR="001C7904" w:rsidRPr="00EF68E5" w:rsidRDefault="00E371D7" w:rsidP="00EF68E5">
      <w:pPr>
        <w:spacing w:after="160" w:line="259" w:lineRule="auto"/>
        <w:jc w:val="both"/>
        <w:rPr>
          <w:rFonts w:ascii="Calibri" w:hAnsi="Calibri" w:cstheme="minorHAnsi"/>
          <w:sz w:val="22"/>
          <w:szCs w:val="22"/>
          <w:lang w:val="sr-Latn-RS"/>
        </w:rPr>
      </w:pPr>
      <w:r w:rsidRPr="00EF68E5">
        <w:rPr>
          <w:rFonts w:asciiTheme="minorHAnsi" w:hAnsiTheme="minorHAnsi"/>
          <w:sz w:val="22"/>
          <w:szCs w:val="22"/>
          <w:lang w:val="sr-Latn-RS"/>
        </w:rPr>
        <w:t xml:space="preserve">Pouzdana baterija od </w:t>
      </w:r>
      <w:r w:rsidR="001C7904" w:rsidRPr="00EF68E5">
        <w:rPr>
          <w:rFonts w:ascii="Calibri" w:hAnsi="Calibri" w:cstheme="minorHAnsi"/>
          <w:sz w:val="22"/>
          <w:szCs w:val="22"/>
          <w:lang w:val="sr-Latn-RS"/>
        </w:rPr>
        <w:t>3</w:t>
      </w:r>
      <w:r w:rsidRPr="00EF68E5">
        <w:rPr>
          <w:rFonts w:ascii="Calibri" w:hAnsi="Calibri" w:cstheme="minorHAnsi"/>
          <w:sz w:val="22"/>
          <w:szCs w:val="22"/>
          <w:lang w:val="sr-Latn-RS"/>
        </w:rPr>
        <w:t>.</w:t>
      </w:r>
      <w:r w:rsidR="001C7904" w:rsidRPr="00EF68E5">
        <w:rPr>
          <w:rFonts w:ascii="Calibri" w:hAnsi="Calibri" w:cstheme="minorHAnsi"/>
          <w:sz w:val="22"/>
          <w:szCs w:val="22"/>
          <w:lang w:val="sr-Latn-RS"/>
        </w:rPr>
        <w:t>800mAh</w:t>
      </w:r>
      <w:r w:rsidR="001C7904" w:rsidRPr="00EF68E5">
        <w:rPr>
          <w:rStyle w:val="FootnoteReference"/>
          <w:rFonts w:ascii="Calibri" w:hAnsi="Calibri" w:cstheme="minorHAnsi"/>
          <w:sz w:val="22"/>
          <w:szCs w:val="22"/>
          <w:lang w:val="sr-Latn-RS"/>
        </w:rPr>
        <w:footnoteReference w:id="1"/>
      </w:r>
      <w:r w:rsidR="001C7904" w:rsidRPr="00EF68E5">
        <w:rPr>
          <w:rFonts w:ascii="Calibri" w:hAnsi="Calibri" w:cstheme="minorHAnsi"/>
          <w:sz w:val="22"/>
          <w:szCs w:val="22"/>
          <w:lang w:val="sr-Latn-RS"/>
        </w:rPr>
        <w:t xml:space="preserve"> </w:t>
      </w:r>
      <w:r w:rsidR="007A1573">
        <w:rPr>
          <w:rFonts w:ascii="Calibri" w:hAnsi="Calibri" w:cstheme="minorHAnsi"/>
          <w:sz w:val="22"/>
          <w:szCs w:val="22"/>
          <w:lang w:val="sr-Latn-RS"/>
        </w:rPr>
        <w:t>donosi život</w:t>
      </w:r>
      <w:r w:rsidRPr="00EF68E5">
        <w:rPr>
          <w:rFonts w:ascii="Calibri" w:hAnsi="Calibri" w:cstheme="minorHAnsi"/>
          <w:sz w:val="22"/>
          <w:szCs w:val="22"/>
          <w:lang w:val="sr-Latn-RS"/>
        </w:rPr>
        <w:t xml:space="preserve"> bez ograničenja i </w:t>
      </w:r>
      <w:r w:rsidR="007A1573">
        <w:rPr>
          <w:rFonts w:ascii="Calibri" w:hAnsi="Calibri" w:cstheme="minorHAnsi"/>
          <w:sz w:val="22"/>
          <w:szCs w:val="22"/>
          <w:lang w:val="sr-Latn-RS"/>
        </w:rPr>
        <w:t>uživanje</w:t>
      </w:r>
      <w:r w:rsidRPr="00EF68E5">
        <w:rPr>
          <w:rFonts w:ascii="Calibri" w:hAnsi="Calibri" w:cstheme="minorHAnsi"/>
          <w:sz w:val="22"/>
          <w:szCs w:val="22"/>
          <w:lang w:val="sr-Latn-RS"/>
        </w:rPr>
        <w:t xml:space="preserve"> u dugotrajnim performansama</w:t>
      </w:r>
      <w:r w:rsidR="007A1573">
        <w:rPr>
          <w:rFonts w:ascii="Calibri" w:hAnsi="Calibri" w:cstheme="minorHAnsi"/>
          <w:sz w:val="22"/>
          <w:szCs w:val="22"/>
          <w:lang w:val="sr-Latn-RS"/>
        </w:rPr>
        <w:t xml:space="preserve"> </w:t>
      </w:r>
      <w:r w:rsidR="007A1573" w:rsidRPr="00EF68E5">
        <w:rPr>
          <w:rFonts w:ascii="Calibri" w:hAnsi="Calibri" w:cstheme="minorHAnsi"/>
          <w:sz w:val="22"/>
          <w:szCs w:val="22"/>
          <w:lang w:val="sr-Latn-RS"/>
        </w:rPr>
        <w:t>Galaxy A9</w:t>
      </w:r>
      <w:r w:rsidRPr="00EF68E5">
        <w:rPr>
          <w:rFonts w:ascii="Calibri" w:hAnsi="Calibri" w:cstheme="minorHAnsi"/>
          <w:sz w:val="22"/>
          <w:szCs w:val="22"/>
          <w:lang w:val="sr-Latn-RS"/>
        </w:rPr>
        <w:t xml:space="preserve">. </w:t>
      </w:r>
      <w:r w:rsidR="007A1573">
        <w:rPr>
          <w:rFonts w:ascii="Calibri" w:hAnsi="Calibri" w:cstheme="minorHAnsi"/>
          <w:sz w:val="22"/>
          <w:szCs w:val="22"/>
          <w:lang w:val="sr-Latn-RS"/>
        </w:rPr>
        <w:t xml:space="preserve">Korisnik može </w:t>
      </w:r>
      <w:r w:rsidRPr="00EF68E5">
        <w:rPr>
          <w:rFonts w:ascii="Calibri" w:hAnsi="Calibri" w:cstheme="minorHAnsi"/>
          <w:sz w:val="22"/>
          <w:szCs w:val="22"/>
          <w:lang w:val="sr-Latn-RS"/>
        </w:rPr>
        <w:t>bez ograničenja</w:t>
      </w:r>
      <w:r w:rsidR="007A1573">
        <w:rPr>
          <w:rFonts w:ascii="Calibri" w:hAnsi="Calibri" w:cstheme="minorHAnsi"/>
          <w:sz w:val="22"/>
          <w:szCs w:val="22"/>
          <w:lang w:val="sr-Latn-RS"/>
        </w:rPr>
        <w:t xml:space="preserve"> da zabeleži sve što želi, da čuva više, a briše</w:t>
      </w:r>
      <w:r w:rsidRPr="00EF68E5">
        <w:rPr>
          <w:rFonts w:ascii="Calibri" w:hAnsi="Calibri" w:cstheme="minorHAnsi"/>
          <w:sz w:val="22"/>
          <w:szCs w:val="22"/>
          <w:lang w:val="sr-Latn-RS"/>
        </w:rPr>
        <w:t xml:space="preserve"> manje sa memorijom Galaxy A9 uređaja od 128 GB i mogućnošću proširenja do 512 GB.</w:t>
      </w:r>
    </w:p>
    <w:p w:rsidR="001C7904" w:rsidRPr="00EF68E5" w:rsidRDefault="00E371D7" w:rsidP="00EF68E5">
      <w:pPr>
        <w:spacing w:after="160" w:line="259" w:lineRule="auto"/>
        <w:jc w:val="both"/>
        <w:rPr>
          <w:rFonts w:ascii="Calibri" w:hAnsi="Calibri"/>
          <w:sz w:val="22"/>
          <w:szCs w:val="22"/>
          <w:lang w:val="sr-Latn-RS" w:eastAsia="en-US"/>
        </w:rPr>
      </w:pPr>
      <w:r w:rsidRPr="00EF68E5">
        <w:rPr>
          <w:rFonts w:ascii="Calibri" w:hAnsi="Calibri"/>
          <w:sz w:val="22"/>
          <w:szCs w:val="22"/>
          <w:lang w:val="sr-Latn-RS" w:eastAsia="en-US"/>
        </w:rPr>
        <w:t xml:space="preserve">Dizajnirane </w:t>
      </w:r>
      <w:r w:rsidR="007A1573">
        <w:rPr>
          <w:rFonts w:ascii="Calibri" w:hAnsi="Calibri"/>
          <w:sz w:val="22"/>
          <w:szCs w:val="22"/>
          <w:lang w:val="sr-Latn-RS" w:eastAsia="en-US"/>
        </w:rPr>
        <w:t>da pojednostave život</w:t>
      </w:r>
      <w:r w:rsidRPr="00EF68E5">
        <w:rPr>
          <w:rFonts w:ascii="Calibri" w:hAnsi="Calibri"/>
          <w:sz w:val="22"/>
          <w:szCs w:val="22"/>
          <w:lang w:val="sr-Latn-RS" w:eastAsia="en-US"/>
        </w:rPr>
        <w:t xml:space="preserve">, funkcije Galaxy A9 kao što su </w:t>
      </w:r>
      <w:r w:rsidR="001C7904" w:rsidRPr="00EF68E5">
        <w:rPr>
          <w:rFonts w:ascii="Calibri" w:hAnsi="Calibri"/>
          <w:sz w:val="22"/>
          <w:szCs w:val="22"/>
          <w:lang w:val="sr-Latn-RS" w:eastAsia="en-US"/>
        </w:rPr>
        <w:t>Bixby</w:t>
      </w:r>
      <w:r w:rsidR="001C7904" w:rsidRPr="00EF68E5">
        <w:rPr>
          <w:rStyle w:val="FootnoteReference"/>
          <w:rFonts w:ascii="Calibri" w:hAnsi="Calibri"/>
          <w:sz w:val="22"/>
          <w:szCs w:val="22"/>
          <w:lang w:val="sr-Latn-RS" w:eastAsia="en-US"/>
        </w:rPr>
        <w:footnoteReference w:id="2"/>
      </w:r>
      <w:r w:rsidR="001C7904" w:rsidRPr="00EF68E5">
        <w:rPr>
          <w:rFonts w:ascii="Calibri" w:hAnsi="Calibri"/>
          <w:sz w:val="22"/>
          <w:szCs w:val="22"/>
          <w:lang w:val="sr-Latn-RS" w:eastAsia="en-US"/>
        </w:rPr>
        <w:t>, Samsung Pay</w:t>
      </w:r>
      <w:r w:rsidR="001C7904" w:rsidRPr="00EF68E5">
        <w:rPr>
          <w:rStyle w:val="FootnoteReference"/>
          <w:rFonts w:ascii="Calibri" w:hAnsi="Calibri"/>
          <w:sz w:val="22"/>
          <w:szCs w:val="22"/>
          <w:lang w:val="sr-Latn-RS" w:eastAsia="en-US"/>
        </w:rPr>
        <w:footnoteReference w:id="3"/>
      </w:r>
      <w:r w:rsidR="001C7904" w:rsidRPr="00EF68E5">
        <w:rPr>
          <w:rFonts w:ascii="Calibri" w:hAnsi="Calibri"/>
          <w:sz w:val="22"/>
          <w:szCs w:val="22"/>
          <w:lang w:val="sr-Latn-RS" w:eastAsia="en-US"/>
        </w:rPr>
        <w:t xml:space="preserve"> </w:t>
      </w:r>
      <w:r w:rsidRPr="00EF68E5">
        <w:rPr>
          <w:rFonts w:ascii="Calibri" w:hAnsi="Calibri"/>
          <w:sz w:val="22"/>
          <w:szCs w:val="22"/>
          <w:lang w:val="sr-Latn-RS" w:eastAsia="en-US"/>
        </w:rPr>
        <w:t>i</w:t>
      </w:r>
      <w:r w:rsidR="001C7904" w:rsidRPr="00EF68E5">
        <w:rPr>
          <w:rFonts w:ascii="Calibri" w:hAnsi="Calibri"/>
          <w:sz w:val="22"/>
          <w:szCs w:val="22"/>
          <w:lang w:val="sr-Latn-RS" w:eastAsia="en-US"/>
        </w:rPr>
        <w:t xml:space="preserve"> Samsung Health </w:t>
      </w:r>
      <w:r w:rsidRPr="00EF68E5">
        <w:rPr>
          <w:rFonts w:ascii="Calibri" w:hAnsi="Calibri"/>
          <w:sz w:val="22"/>
          <w:szCs w:val="22"/>
          <w:lang w:val="sr-Latn-RS" w:eastAsia="en-US"/>
        </w:rPr>
        <w:t xml:space="preserve">omogućavaju </w:t>
      </w:r>
      <w:r w:rsidR="007A1573">
        <w:rPr>
          <w:rFonts w:ascii="Calibri" w:hAnsi="Calibri"/>
          <w:sz w:val="22"/>
          <w:szCs w:val="22"/>
          <w:lang w:val="sr-Latn-RS" w:eastAsia="en-US"/>
        </w:rPr>
        <w:t>korisniku da iskoristi</w:t>
      </w:r>
      <w:r w:rsidRPr="00EF68E5">
        <w:rPr>
          <w:rFonts w:ascii="Calibri" w:hAnsi="Calibri"/>
          <w:sz w:val="22"/>
          <w:szCs w:val="22"/>
          <w:lang w:val="sr-Latn-RS" w:eastAsia="en-US"/>
        </w:rPr>
        <w:t xml:space="preserve"> mnoge dobrobiti koje Galaxy A9 nudi a koje se </w:t>
      </w:r>
      <w:r w:rsidR="00D94479" w:rsidRPr="00EF68E5">
        <w:rPr>
          <w:rFonts w:ascii="Calibri" w:hAnsi="Calibri"/>
          <w:sz w:val="22"/>
          <w:szCs w:val="22"/>
          <w:lang w:val="sr-Latn-RS" w:eastAsia="en-US"/>
        </w:rPr>
        <w:t>odnose na mogućnost istovremenog obavljanja više različitih zadataka, uključujući i aplikaciju App Pair.</w:t>
      </w:r>
      <w:r w:rsidR="001C7904" w:rsidRPr="00EF68E5">
        <w:rPr>
          <w:rFonts w:ascii="Calibri" w:hAnsi="Calibri"/>
          <w:sz w:val="22"/>
          <w:szCs w:val="22"/>
          <w:lang w:val="sr-Latn-RS" w:eastAsia="en-US"/>
        </w:rPr>
        <w:t xml:space="preserve"> </w:t>
      </w:r>
    </w:p>
    <w:p w:rsidR="00D94479" w:rsidRPr="00EF68E5" w:rsidRDefault="00D94479" w:rsidP="00EF68E5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Nastavljajući Samsungovu tradiciju prvoklasnog dizajna, Galaxy A9 je dostupan u tri jedinstvene boje: </w:t>
      </w:r>
      <w:r w:rsidR="00CB0C04" w:rsidRPr="0020628D">
        <w:rPr>
          <w:rFonts w:asciiTheme="minorHAnsi" w:hAnsiTheme="minorHAnsi" w:cstheme="minorHAnsi"/>
          <w:sz w:val="22"/>
          <w:szCs w:val="22"/>
          <w:lang w:val="sr-Latn-RS"/>
        </w:rPr>
        <w:t xml:space="preserve">crna, plava i </w:t>
      </w:r>
      <w:r w:rsidRPr="0020628D">
        <w:rPr>
          <w:rFonts w:asciiTheme="minorHAnsi" w:hAnsiTheme="minorHAnsi" w:cstheme="minorHAnsi"/>
          <w:sz w:val="22"/>
          <w:szCs w:val="22"/>
          <w:lang w:val="sr-Latn-RS"/>
        </w:rPr>
        <w:t>ružičasta</w:t>
      </w:r>
      <w:r w:rsidR="001C7904" w:rsidRPr="0020628D">
        <w:rPr>
          <w:rStyle w:val="FootnoteReference"/>
          <w:rFonts w:asciiTheme="minorHAnsi" w:hAnsiTheme="minorHAnsi" w:cstheme="minorHAnsi"/>
          <w:sz w:val="22"/>
          <w:szCs w:val="22"/>
          <w:lang w:val="sr-Latn-RS"/>
        </w:rPr>
        <w:footnoteReference w:id="4"/>
      </w:r>
      <w:r w:rsidRPr="0020628D">
        <w:rPr>
          <w:rFonts w:asciiTheme="minorHAnsi" w:hAnsiTheme="minorHAnsi" w:cstheme="minorHAnsi"/>
          <w:sz w:val="22"/>
          <w:szCs w:val="22"/>
          <w:lang w:val="sr-Latn-RS"/>
        </w:rPr>
        <w:t>,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sa elegantnim ergonomskim dizajnom koji </w:t>
      </w:r>
      <w:r w:rsidR="00EF68E5" w:rsidRPr="00EF68E5">
        <w:rPr>
          <w:rFonts w:asciiTheme="minorHAnsi" w:hAnsiTheme="minorHAnsi" w:cstheme="minorHAnsi"/>
          <w:sz w:val="22"/>
          <w:szCs w:val="22"/>
          <w:lang w:val="sr-Latn-RS"/>
        </w:rPr>
        <w:t>savršeno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staje u jednu ruku i 3D zakrivljenom staklenom zadnj</w:t>
      </w:r>
      <w:r w:rsidR="00CB0C04">
        <w:rPr>
          <w:rFonts w:asciiTheme="minorHAnsi" w:hAnsiTheme="minorHAnsi" w:cstheme="minorHAnsi"/>
          <w:sz w:val="22"/>
          <w:szCs w:val="22"/>
          <w:lang w:val="sr-Latn-RS"/>
        </w:rPr>
        <w:t>om maskom za vrhunski kvalitet i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udobnost.</w:t>
      </w:r>
    </w:p>
    <w:p w:rsidR="001C7904" w:rsidRPr="00EF68E5" w:rsidRDefault="00D94479" w:rsidP="00EF68E5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EF68E5">
        <w:rPr>
          <w:rFonts w:asciiTheme="minorHAnsi" w:hAnsiTheme="minorHAnsi" w:cstheme="minorHAnsi"/>
          <w:sz w:val="22"/>
          <w:szCs w:val="22"/>
          <w:lang w:val="sr-Latn-RS"/>
        </w:rPr>
        <w:br/>
        <w:t xml:space="preserve">Za više informacija o uređaju </w:t>
      </w:r>
      <w:r w:rsidR="001C7904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Galaxy A9, 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>molimo posetite</w:t>
      </w:r>
      <w:r w:rsidR="001C7904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hyperlink r:id="rId8" w:history="1">
        <w:r w:rsidR="001C7904" w:rsidRPr="00EF68E5">
          <w:rPr>
            <w:rFonts w:asciiTheme="minorHAnsi" w:hAnsiTheme="minorHAnsi" w:cstheme="minorHAnsi"/>
            <w:sz w:val="22"/>
            <w:szCs w:val="22"/>
            <w:lang w:val="sr-Latn-RS"/>
          </w:rPr>
          <w:t>http://www.samsungmobilepress.com</w:t>
        </w:r>
      </w:hyperlink>
      <w:r w:rsidR="001C7904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news.samsung.com/galaxy </w:t>
      </w:r>
      <w:r w:rsidRPr="00EF68E5">
        <w:rPr>
          <w:rFonts w:asciiTheme="minorHAnsi" w:hAnsiTheme="minorHAnsi" w:cstheme="minorHAnsi"/>
          <w:sz w:val="22"/>
          <w:szCs w:val="22"/>
          <w:lang w:val="sr-Latn-RS"/>
        </w:rPr>
        <w:t>ili</w:t>
      </w:r>
      <w:r w:rsidR="001C7904" w:rsidRPr="00EF68E5">
        <w:rPr>
          <w:rFonts w:asciiTheme="minorHAnsi" w:hAnsiTheme="minorHAnsi" w:cstheme="minorHAnsi"/>
          <w:sz w:val="22"/>
          <w:szCs w:val="22"/>
          <w:lang w:val="sr-Latn-RS"/>
        </w:rPr>
        <w:t xml:space="preserve"> www.samsung.com/galaxy </w:t>
      </w:r>
    </w:p>
    <w:p w:rsidR="001C7904" w:rsidRPr="00EF68E5" w:rsidRDefault="001C7904" w:rsidP="001C7904">
      <w:pPr>
        <w:rPr>
          <w:rFonts w:asciiTheme="minorHAnsi" w:hAnsiTheme="minorHAnsi" w:cstheme="minorHAnsi"/>
          <w:sz w:val="22"/>
          <w:szCs w:val="22"/>
          <w:lang w:val="sr-Latn-RS"/>
        </w:rPr>
      </w:pPr>
    </w:p>
    <w:p w:rsidR="001C7904" w:rsidRPr="00EF68E5" w:rsidRDefault="001C7904" w:rsidP="001C7904">
      <w:pPr>
        <w:pStyle w:val="NormalWeb"/>
        <w:shd w:val="clear" w:color="auto" w:fill="FFFFFF"/>
        <w:spacing w:before="0" w:after="0"/>
        <w:ind w:rightChars="94" w:right="226"/>
        <w:jc w:val="both"/>
        <w:rPr>
          <w:rFonts w:ascii="Calibri" w:hAnsi="Calibri"/>
          <w:color w:val="000000"/>
          <w:sz w:val="22"/>
          <w:szCs w:val="22"/>
          <w:lang w:val="sr-Latn-RS"/>
        </w:rPr>
      </w:pPr>
      <w:r w:rsidRPr="00EF68E5">
        <w:rPr>
          <w:rFonts w:ascii="Calibri" w:hAnsi="Calibri"/>
          <w:b/>
          <w:bCs/>
          <w:color w:val="000000"/>
          <w:sz w:val="22"/>
          <w:szCs w:val="22"/>
          <w:lang w:val="sr-Latn-RS"/>
        </w:rPr>
        <w:t xml:space="preserve">Samsung Galaxy </w:t>
      </w:r>
      <w:r w:rsidRPr="00EF68E5">
        <w:rPr>
          <w:rFonts w:ascii="Calibri" w:hAnsi="Calibri"/>
          <w:b/>
          <w:bCs/>
          <w:color w:val="000000"/>
          <w:sz w:val="22"/>
          <w:szCs w:val="22"/>
          <w:lang w:val="sr-Latn-RS" w:eastAsia="ko-KR"/>
        </w:rPr>
        <w:t>A9</w:t>
      </w:r>
      <w:r w:rsidRPr="00EF68E5">
        <w:rPr>
          <w:rFonts w:ascii="Calibri" w:hAnsi="Calibri"/>
          <w:b/>
          <w:bCs/>
          <w:color w:val="000000"/>
          <w:sz w:val="22"/>
          <w:szCs w:val="22"/>
          <w:lang w:val="sr-Latn-RS"/>
        </w:rPr>
        <w:t xml:space="preserve"> </w:t>
      </w:r>
      <w:r w:rsidR="00F40F72">
        <w:rPr>
          <w:rFonts w:ascii="Calibri" w:hAnsi="Calibri"/>
          <w:b/>
          <w:bCs/>
          <w:color w:val="000000"/>
          <w:sz w:val="22"/>
          <w:szCs w:val="22"/>
          <w:lang w:val="sr-Latn-RS"/>
        </w:rPr>
        <w:t>s</w:t>
      </w:r>
      <w:r w:rsidR="00D94479" w:rsidRPr="00EF68E5">
        <w:rPr>
          <w:rFonts w:ascii="Calibri" w:hAnsi="Calibri"/>
          <w:b/>
          <w:bCs/>
          <w:color w:val="000000"/>
          <w:sz w:val="22"/>
          <w:szCs w:val="22"/>
          <w:lang w:val="sr-Latn-RS"/>
        </w:rPr>
        <w:t>pecifikacije proizvoda</w:t>
      </w:r>
      <w:r w:rsidR="00F40F72">
        <w:rPr>
          <w:rFonts w:ascii="Calibri" w:hAnsi="Calibri"/>
          <w:b/>
          <w:bCs/>
          <w:color w:val="000000"/>
          <w:sz w:val="22"/>
          <w:szCs w:val="22"/>
          <w:lang w:val="sr-Latn-RS"/>
        </w:rPr>
        <w:t>:</w:t>
      </w:r>
    </w:p>
    <w:tbl>
      <w:tblPr>
        <w:tblW w:w="9777" w:type="dxa"/>
        <w:tblInd w:w="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7929"/>
      </w:tblGrid>
      <w:tr w:rsidR="001C7904" w:rsidRPr="00EF68E5" w:rsidTr="00DC42B1">
        <w:trPr>
          <w:trHeight w:val="503"/>
          <w:tblHeader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pStyle w:val="NormalWeb"/>
              <w:spacing w:before="0" w:after="0"/>
              <w:ind w:left="960"/>
              <w:rPr>
                <w:rFonts w:ascii="Calibri" w:hAnsi="Calibri"/>
                <w:sz w:val="22"/>
                <w:szCs w:val="22"/>
                <w:lang w:val="sr-Latn-RS"/>
              </w:rPr>
            </w:pPr>
            <w:r w:rsidRPr="00EF68E5">
              <w:rPr>
                <w:bCs/>
                <w:sz w:val="22"/>
                <w:szCs w:val="22"/>
                <w:lang w:val="sr-Latn-RS"/>
              </w:rPr>
              <w:t xml:space="preserve">　</w:t>
            </w:r>
          </w:p>
        </w:tc>
        <w:tc>
          <w:tcPr>
            <w:tcW w:w="7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pStyle w:val="NormalWeb"/>
              <w:spacing w:before="0" w:after="0"/>
              <w:ind w:left="960"/>
              <w:jc w:val="center"/>
              <w:rPr>
                <w:rFonts w:ascii="Calibri" w:hAnsi="Calibri"/>
                <w:sz w:val="22"/>
                <w:szCs w:val="22"/>
                <w:lang w:val="sr-Latn-RS" w:eastAsia="ko-KR"/>
              </w:rPr>
            </w:pPr>
            <w:r w:rsidRPr="00EF68E5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sr-Latn-RS"/>
              </w:rPr>
              <w:t xml:space="preserve">Galaxy </w:t>
            </w:r>
            <w:r w:rsidRPr="00EF68E5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sr-Latn-RS" w:eastAsia="ko-KR"/>
              </w:rPr>
              <w:t>A9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D94479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Ekran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6.3” Full HD+ Super AMOLED, 1080x2220 </w:t>
            </w:r>
          </w:p>
          <w:p w:rsidR="001C7904" w:rsidRPr="00EF68E5" w:rsidRDefault="001C7904" w:rsidP="00D94479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*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Ekran se meri dijagonalno, kao pun pravougaonik bez uzimanja u obzir zakrivljenih ivica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D94479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K</w:t>
            </w:r>
            <w:r w:rsidR="001C7904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amera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94479" w:rsidRPr="00EF68E5" w:rsidRDefault="00D94479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Zadnja: četvorostruka kamera</w:t>
            </w:r>
          </w:p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  - 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Glavna kamera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: 24MP AF, F1.7</w:t>
            </w:r>
          </w:p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  - Tele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foto kamera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: 2X 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optičko uveličanje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, 10MP AF, F2.4</w:t>
            </w:r>
          </w:p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  - </w:t>
            </w:r>
            <w:r w:rsidR="005D141F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Ultra široki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 objektiv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: 120°, 8MP, F2.4</w:t>
            </w:r>
          </w:p>
          <w:p w:rsidR="001C7904" w:rsidRPr="00EF68E5" w:rsidRDefault="001C7904" w:rsidP="00DC42B1">
            <w:pPr>
              <w:ind w:firstLine="105"/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- 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Dubinska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: 5MP, F2.2</w:t>
            </w:r>
          </w:p>
          <w:p w:rsidR="001C7904" w:rsidRPr="00EF68E5" w:rsidRDefault="00D94479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Prednja</w:t>
            </w:r>
            <w:r w:rsidR="001C7904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: 24MP, F2.0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D94479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Telo uređaja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162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,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5 x 77 x 7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,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8 mm, 183g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AP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5D141F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Osmojezgarni </w:t>
            </w:r>
            <w:r w:rsidR="001C7904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Octa Core (2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,</w:t>
            </w:r>
            <w:r w:rsidR="001C7904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2GHz Quad + 1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,</w:t>
            </w:r>
            <w:r w:rsidR="001C7904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8GHz Quad)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Memor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ija</w:t>
            </w:r>
            <w:r w:rsidRPr="00EF68E5">
              <w:rPr>
                <w:rStyle w:val="FootnoteReference"/>
                <w:rFonts w:ascii="Calibri" w:hAnsi="Calibri" w:cs="Calibri"/>
                <w:bCs/>
                <w:sz w:val="22"/>
                <w:szCs w:val="22"/>
                <w:lang w:val="sr-Latn-RS"/>
              </w:rPr>
              <w:footnoteReference w:id="5"/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6GB RAM, 128GB + MicroSD Slot (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d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o 512GB)</w:t>
            </w:r>
          </w:p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8GB RAM, 128GB + MicroSD Slot (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d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o 512GB)*</w:t>
            </w:r>
          </w:p>
          <w:p w:rsidR="001C7904" w:rsidRPr="00EF68E5" w:rsidRDefault="001C7904" w:rsidP="00D94479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*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Može da se razlikuje od tržišta do tržišta i među različitim operaterima</w:t>
            </w:r>
          </w:p>
          <w:p w:rsidR="001C7904" w:rsidRPr="00EF68E5" w:rsidRDefault="001C7904" w:rsidP="00D94479">
            <w:pPr>
              <w:ind w:left="110" w:hangingChars="50" w:hanging="110"/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*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Memorija dostupna korisniku manja je od ukupne memorije, zbog čuvanja operativnog sistema i softvera koji pokreće funkcionalnosti uređaja. Stvarna 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lastRenderedPageBreak/>
              <w:t>korisnička memorija zavisiće od operatera i može da se promeni nakon ažuriranja softvera.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lastRenderedPageBreak/>
              <w:t>Ba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terija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3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.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800mAh (t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ipična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)</w:t>
            </w:r>
          </w:p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*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Tipična vred</w:t>
            </w:r>
            <w:r w:rsidR="005D141F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n</w:t>
            </w:r>
            <w:r w:rsidR="00D94479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ost pri testiranju u spoljnoj laboratoriji. Tipična vrednost je procenjena prosečna vrednost koja uzima u obzir devijacije kapaciteta baterije među različitim uzorcima baterija testiranim u skladu sa standardom IEC 61960. Garantovani (minimalni) kapacitet je 3.720 mAh. Stvarno trajanje baterije može da varira u zavisnosti od mreže, načina upotrebe i drugih faktora.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OS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Android 8.0 (Oreo)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88304F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Mreža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2CA, LTE Cat.6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88304F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Povezivanje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Wi-Fi 802.11 a/b/g/n/ac (2.4/5GHz), VHT80 MIMO,  Bluetooth® v 5.0 (LE </w:t>
            </w:r>
            <w:r w:rsidR="0088304F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d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o 2Mbps), ANT+, USB Type-C, NFC, </w:t>
            </w:r>
            <w:r w:rsidR="0088304F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lokacija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 (GPS,  Galileo*, Glonass, BeiDou*)</w:t>
            </w:r>
          </w:p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*</w:t>
            </w:r>
            <w:r w:rsidR="0088304F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Pokrivenost servisima 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Galileo </w:t>
            </w:r>
            <w:r w:rsidR="0088304F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i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 xml:space="preserve"> BeiDou </w:t>
            </w:r>
            <w:r w:rsidR="0088304F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može da bude ograničena</w:t>
            </w: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.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88304F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Plaćanja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Samsung Pay (NFC)*</w:t>
            </w:r>
          </w:p>
          <w:p w:rsidR="001C7904" w:rsidRPr="00EF68E5" w:rsidRDefault="001C7904" w:rsidP="0088304F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*</w:t>
            </w:r>
            <w:r w:rsidR="0088304F"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Dostupnost može da zavisi od zemlje, uređaja, funkcionalnosti, izdavača kartice i prodavca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88304F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Senzor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88304F" w:rsidP="0088304F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Merač ubrzanja (akcelerometar), senzor za otisak prsta, žiroskop, geomagnetni senzor, Halov senzor, senzor blizine, senzor za RGB svetlost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Audio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MP3, M4A, 3GA, AAC, OGG, OGA, WAV, WMA, AMR, AWB, FLAC, MID, MIDI, XMF, MXMF, IMY, RTTTL, RTX, OTA</w:t>
            </w:r>
          </w:p>
        </w:tc>
      </w:tr>
      <w:tr w:rsidR="001C7904" w:rsidRPr="00EF68E5" w:rsidTr="00DC42B1">
        <w:trPr>
          <w:trHeight w:val="503"/>
        </w:trPr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Video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7904" w:rsidRPr="00EF68E5" w:rsidRDefault="001C7904" w:rsidP="00DC42B1">
            <w:pP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F68E5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MP3,M4A,3GA,AAC,OGG,OGA,WAV,WMA,AMR,AWB,FLAC,MID,MIDI, XMF,MXMF,IMY,RTTTL,RTX,OTA</w:t>
            </w:r>
          </w:p>
        </w:tc>
      </w:tr>
    </w:tbl>
    <w:p w:rsidR="001C7904" w:rsidRPr="00EF68E5" w:rsidRDefault="001C7904" w:rsidP="00EF68E5">
      <w:pPr>
        <w:pStyle w:val="NormalWeb"/>
        <w:shd w:val="clear" w:color="auto" w:fill="FFFFFF"/>
        <w:spacing w:before="0" w:after="0"/>
        <w:ind w:rightChars="94" w:right="226"/>
        <w:jc w:val="both"/>
        <w:rPr>
          <w:rFonts w:ascii="Calibri" w:hAnsi="Calibri"/>
          <w:color w:val="000000"/>
          <w:sz w:val="22"/>
          <w:szCs w:val="22"/>
          <w:lang w:val="sr-Latn-RS"/>
        </w:rPr>
      </w:pPr>
      <w:r w:rsidRPr="00EF68E5">
        <w:rPr>
          <w:rFonts w:ascii="Calibri" w:hAnsi="Calibri"/>
          <w:i/>
          <w:iCs/>
          <w:color w:val="000000"/>
          <w:sz w:val="22"/>
          <w:szCs w:val="22"/>
          <w:lang w:val="sr-Latn-RS"/>
        </w:rPr>
        <w:t>*</w:t>
      </w:r>
      <w:r w:rsidR="0088304F" w:rsidRPr="00EF68E5">
        <w:rPr>
          <w:rFonts w:ascii="Calibri" w:hAnsi="Calibri"/>
          <w:i/>
          <w:iCs/>
          <w:color w:val="000000"/>
          <w:sz w:val="22"/>
          <w:szCs w:val="22"/>
          <w:lang w:val="sr-Latn-RS"/>
        </w:rPr>
        <w:t>Sve funkcionalnosti, odlike, specifikacije i druge informacije o proizvodu navedene u ovom dokumentu uključujući, ali se ne ograničavajući na dobrobiti, dizajn, cene, komponente, performanse, dostupnost i sposobnosti proizvoda podležu promenama bez prethodnog obaveštenja.</w:t>
      </w:r>
    </w:p>
    <w:p w:rsidR="001C7904" w:rsidRPr="00EF68E5" w:rsidRDefault="001C7904" w:rsidP="00EF68E5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88304F" w:rsidRPr="00EF68E5" w:rsidRDefault="0088304F" w:rsidP="00EF68E5">
      <w:pPr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88304F" w:rsidRPr="00EF68E5" w:rsidRDefault="0088304F" w:rsidP="00EF68E5">
      <w:pPr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val="sr-Latn-RS"/>
        </w:rPr>
      </w:pPr>
      <w:r w:rsidRPr="00EF68E5">
        <w:rPr>
          <w:rFonts w:ascii="Calibri" w:eastAsia="Calibri" w:hAnsi="Calibri" w:cs="Calibri"/>
          <w:b/>
          <w:bCs/>
          <w:sz w:val="22"/>
          <w:szCs w:val="22"/>
          <w:lang w:val="sr-Latn-RS"/>
        </w:rPr>
        <w:t>O kompaniji Samsung Electronics Co. Ltd</w:t>
      </w:r>
    </w:p>
    <w:p w:rsidR="0088304F" w:rsidRPr="00EF68E5" w:rsidRDefault="0088304F" w:rsidP="00EF68E5">
      <w:pPr>
        <w:contextualSpacing/>
        <w:jc w:val="both"/>
        <w:rPr>
          <w:lang w:val="sr-Latn-RS"/>
        </w:rPr>
      </w:pPr>
      <w:r w:rsidRPr="00EF68E5">
        <w:rPr>
          <w:rFonts w:ascii="Calibri" w:eastAsia="Calibri" w:hAnsi="Calibri" w:cs="Calibri"/>
          <w:bCs/>
          <w:sz w:val="22"/>
          <w:szCs w:val="22"/>
          <w:lang w:val="sr-Latn-RS"/>
        </w:rPr>
        <w:t>Samsung Electronics inspiriše svet i oblikuje budućnost svojim inovativnim idejama i tehnologijama. Samsung postavlja nove standarde u svetu televizora, pametnih telefona, nosivih uređaja, tableta, digitalnih kućnih uređaja, mrežnih sistema, kao i rešenja u oblasti memorije, LSI sistema i LED uređaja. Za najnovije vesti, molimo vas da posetite portal "Samsung Newsroom", na adresi</w:t>
      </w:r>
      <w:r w:rsidRPr="00EF68E5">
        <w:rPr>
          <w:rFonts w:ascii="Calibri" w:eastAsia="Calibri" w:hAnsi="Calibri" w:cs="Calibri"/>
          <w:b/>
          <w:bCs/>
          <w:sz w:val="22"/>
          <w:szCs w:val="22"/>
          <w:lang w:val="sr-Latn-RS"/>
        </w:rPr>
        <w:t xml:space="preserve"> </w:t>
      </w:r>
      <w:hyperlink r:id="rId9" w:history="1">
        <w:r w:rsidRPr="00EF68E5">
          <w:rPr>
            <w:rStyle w:val="Hyperlink"/>
            <w:rFonts w:ascii="Calibri" w:eastAsia="Calibri" w:hAnsi="Calibri"/>
            <w:sz w:val="22"/>
            <w:szCs w:val="22"/>
            <w:shd w:val="clear" w:color="auto" w:fill="FFFFFF"/>
            <w:lang w:val="sr-Latn-RS" w:eastAsia="en-GB"/>
          </w:rPr>
          <w:t>http://news.samsung.com</w:t>
        </w:r>
      </w:hyperlink>
      <w:r w:rsidRPr="00EF68E5">
        <w:rPr>
          <w:rFonts w:ascii="Calibri,Arial,Malgun Gothic" w:eastAsia="Calibri,Arial,Malgun Gothic" w:hAnsi="Calibri,Arial,Malgun Gothic" w:cs="Calibri,Arial,Malgun Gothic"/>
          <w:sz w:val="22"/>
          <w:szCs w:val="22"/>
          <w:shd w:val="clear" w:color="auto" w:fill="FFFFFF"/>
          <w:lang w:val="sr-Latn-RS" w:eastAsia="en-GB"/>
        </w:rPr>
        <w:t>.</w:t>
      </w:r>
    </w:p>
    <w:p w:rsidR="001C7904" w:rsidRPr="00EF68E5" w:rsidRDefault="001C7904" w:rsidP="001C7904">
      <w:pPr>
        <w:rPr>
          <w:sz w:val="22"/>
          <w:szCs w:val="22"/>
          <w:lang w:val="sr-Latn-RS"/>
        </w:rPr>
      </w:pPr>
    </w:p>
    <w:p w:rsidR="00CB7160" w:rsidRPr="00EF68E5" w:rsidRDefault="000E33C0" w:rsidP="0088304F">
      <w:pPr>
        <w:spacing w:after="160" w:line="259" w:lineRule="auto"/>
        <w:rPr>
          <w:lang w:val="sr-Latn-RS"/>
        </w:rPr>
      </w:pPr>
    </w:p>
    <w:sectPr w:rsidR="00CB7160" w:rsidRPr="00EF68E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C0" w:rsidRDefault="000E33C0" w:rsidP="001C7904">
      <w:r>
        <w:separator/>
      </w:r>
    </w:p>
  </w:endnote>
  <w:endnote w:type="continuationSeparator" w:id="0">
    <w:p w:rsidR="000E33C0" w:rsidRDefault="000E33C0" w:rsidP="001C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Arial,Malgun Gothic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C0" w:rsidRDefault="000E33C0" w:rsidP="001C7904">
      <w:r>
        <w:separator/>
      </w:r>
    </w:p>
  </w:footnote>
  <w:footnote w:type="continuationSeparator" w:id="0">
    <w:p w:rsidR="000E33C0" w:rsidRDefault="000E33C0" w:rsidP="001C7904">
      <w:r>
        <w:continuationSeparator/>
      </w:r>
    </w:p>
  </w:footnote>
  <w:footnote w:id="1">
    <w:p w:rsidR="001C7904" w:rsidRPr="005D141F" w:rsidRDefault="001C7904" w:rsidP="00D94479">
      <w:pPr>
        <w:pStyle w:val="FootnoteText"/>
        <w:rPr>
          <w:rFonts w:asciiTheme="minorHAnsi" w:hAnsiTheme="minorHAnsi"/>
          <w:i/>
          <w:sz w:val="16"/>
          <w:szCs w:val="16"/>
          <w:lang w:val="sr-Latn-RS"/>
        </w:rPr>
      </w:pPr>
      <w:r w:rsidRPr="005D141F">
        <w:rPr>
          <w:rStyle w:val="FootnoteReference"/>
          <w:rFonts w:asciiTheme="minorHAnsi" w:hAnsiTheme="minorHAnsi"/>
          <w:i/>
          <w:sz w:val="16"/>
          <w:szCs w:val="16"/>
          <w:lang w:val="sr-Latn-RS"/>
        </w:rPr>
        <w:footnoteRef/>
      </w:r>
      <w:r w:rsidRPr="005D141F">
        <w:rPr>
          <w:rFonts w:asciiTheme="minorHAnsi" w:hAnsiTheme="minorHAnsi"/>
          <w:i/>
          <w:sz w:val="16"/>
          <w:szCs w:val="16"/>
          <w:lang w:val="sr-Latn-RS"/>
        </w:rPr>
        <w:t xml:space="preserve"> T</w:t>
      </w:r>
      <w:r w:rsidR="00D94479" w:rsidRPr="005D141F">
        <w:rPr>
          <w:rFonts w:asciiTheme="minorHAnsi" w:hAnsiTheme="minorHAnsi"/>
          <w:i/>
          <w:sz w:val="16"/>
          <w:szCs w:val="16"/>
          <w:lang w:val="sr-Latn-RS"/>
        </w:rPr>
        <w:t>ipična vred</w:t>
      </w:r>
      <w:r w:rsidR="00EF68E5" w:rsidRPr="005D141F">
        <w:rPr>
          <w:rFonts w:asciiTheme="minorHAnsi" w:hAnsiTheme="minorHAnsi"/>
          <w:i/>
          <w:sz w:val="16"/>
          <w:szCs w:val="16"/>
          <w:lang w:val="sr-Latn-RS"/>
        </w:rPr>
        <w:t>n</w:t>
      </w:r>
      <w:r w:rsidR="00D94479" w:rsidRPr="005D141F">
        <w:rPr>
          <w:rFonts w:asciiTheme="minorHAnsi" w:hAnsiTheme="minorHAnsi"/>
          <w:i/>
          <w:sz w:val="16"/>
          <w:szCs w:val="16"/>
          <w:lang w:val="sr-Latn-RS"/>
        </w:rPr>
        <w:t>ost pri testiranju u spoljnoj laboratoriji. Tipična vrednost je procenjena prosečna vrednost koja uzima u obzir devijacije kapaciteta baterije među različitim uzorcima baterija testiranim u skladu sa standardom IEC 61960. Garantovani (minimalni) kapacitet je 3.720 mAh. Stvarno trajanje baterije može da varira u zavisnosti od mreže, načina upotrebe i drugih faktora.</w:t>
      </w:r>
    </w:p>
  </w:footnote>
  <w:footnote w:id="2">
    <w:p w:rsidR="001C7904" w:rsidRPr="005D141F" w:rsidRDefault="001C7904" w:rsidP="00D94479">
      <w:pPr>
        <w:pStyle w:val="FootnoteText"/>
        <w:rPr>
          <w:rFonts w:asciiTheme="minorHAnsi" w:hAnsiTheme="minorHAnsi"/>
          <w:i/>
          <w:sz w:val="16"/>
          <w:szCs w:val="16"/>
          <w:lang w:val="sr-Latn-RS"/>
        </w:rPr>
      </w:pPr>
      <w:r w:rsidRPr="005D141F">
        <w:rPr>
          <w:rStyle w:val="FootnoteReference"/>
          <w:rFonts w:asciiTheme="minorHAnsi" w:hAnsiTheme="minorHAnsi"/>
          <w:i/>
          <w:sz w:val="16"/>
          <w:szCs w:val="16"/>
          <w:lang w:val="sr-Latn-RS"/>
        </w:rPr>
        <w:footnoteRef/>
      </w:r>
      <w:r w:rsidRPr="005D141F">
        <w:rPr>
          <w:rFonts w:asciiTheme="minorHAnsi" w:hAnsiTheme="minorHAnsi"/>
          <w:i/>
          <w:sz w:val="16"/>
          <w:szCs w:val="16"/>
          <w:lang w:val="sr-Latn-RS"/>
        </w:rPr>
        <w:t xml:space="preserve"> </w:t>
      </w:r>
      <w:r w:rsidR="00D94479" w:rsidRPr="005D141F">
        <w:rPr>
          <w:rFonts w:asciiTheme="minorHAnsi" w:hAnsiTheme="minorHAnsi"/>
          <w:i/>
          <w:sz w:val="16"/>
          <w:szCs w:val="16"/>
          <w:lang w:val="sr-Latn-RS"/>
        </w:rPr>
        <w:t>Dostupnost servisa glasovne kontrole Bixby može da varira u zavisnosti od tržišta, a Bixby voice podržava samo Bixby 1.0</w:t>
      </w:r>
    </w:p>
  </w:footnote>
  <w:footnote w:id="3">
    <w:p w:rsidR="001C7904" w:rsidRPr="005D141F" w:rsidRDefault="001C7904" w:rsidP="001C7904">
      <w:pPr>
        <w:pStyle w:val="FootnoteText"/>
        <w:rPr>
          <w:rFonts w:asciiTheme="minorHAnsi" w:hAnsiTheme="minorHAnsi"/>
          <w:i/>
          <w:sz w:val="16"/>
          <w:szCs w:val="16"/>
          <w:lang w:val="sr-Latn-RS"/>
        </w:rPr>
      </w:pPr>
      <w:r w:rsidRPr="005D141F">
        <w:rPr>
          <w:rStyle w:val="FootnoteReference"/>
          <w:rFonts w:asciiTheme="minorHAnsi" w:hAnsiTheme="minorHAnsi"/>
          <w:i/>
          <w:sz w:val="16"/>
          <w:szCs w:val="16"/>
          <w:lang w:val="sr-Latn-RS"/>
        </w:rPr>
        <w:footnoteRef/>
      </w:r>
      <w:r w:rsidRPr="005D141F">
        <w:rPr>
          <w:rFonts w:asciiTheme="minorHAnsi" w:hAnsiTheme="minorHAnsi"/>
          <w:i/>
          <w:sz w:val="16"/>
          <w:szCs w:val="16"/>
          <w:lang w:val="sr-Latn-RS"/>
        </w:rPr>
        <w:t xml:space="preserve"> </w:t>
      </w:r>
      <w:r w:rsidR="005D141F" w:rsidRPr="005D141F">
        <w:rPr>
          <w:rFonts w:asciiTheme="minorHAnsi" w:hAnsiTheme="minorHAnsi" w:cs="Calibri"/>
          <w:i/>
          <w:sz w:val="16"/>
          <w:szCs w:val="16"/>
          <w:lang w:val="sr-Latn-RS"/>
        </w:rPr>
        <w:t>Dostupnost</w:t>
      </w:r>
      <w:r w:rsidR="00D94479" w:rsidRPr="005D141F">
        <w:rPr>
          <w:rFonts w:asciiTheme="minorHAnsi" w:hAnsiTheme="minorHAnsi" w:cs="Calibri"/>
          <w:i/>
          <w:sz w:val="16"/>
          <w:szCs w:val="16"/>
          <w:lang w:val="sr-Latn-RS"/>
        </w:rPr>
        <w:t xml:space="preserve"> ovog servisa može da varira u zavisnosti od zemlje</w:t>
      </w:r>
    </w:p>
  </w:footnote>
  <w:footnote w:id="4">
    <w:p w:rsidR="001C7904" w:rsidRPr="00D6040D" w:rsidRDefault="001C7904" w:rsidP="001C7904">
      <w:pPr>
        <w:pStyle w:val="FootnoteText"/>
        <w:rPr>
          <w:rFonts w:asciiTheme="minorHAnsi" w:hAnsiTheme="minorHAnsi" w:cstheme="minorHAnsi"/>
          <w:lang w:val="en-GB"/>
        </w:rPr>
      </w:pPr>
      <w:r w:rsidRPr="005D141F">
        <w:rPr>
          <w:rStyle w:val="FootnoteReference"/>
          <w:rFonts w:asciiTheme="minorHAnsi" w:hAnsiTheme="minorHAnsi" w:cstheme="minorHAnsi"/>
          <w:i/>
          <w:sz w:val="16"/>
          <w:szCs w:val="16"/>
          <w:lang w:val="sr-Latn-RS"/>
        </w:rPr>
        <w:footnoteRef/>
      </w:r>
      <w:r w:rsidR="00D94479" w:rsidRPr="005D141F">
        <w:rPr>
          <w:rFonts w:asciiTheme="minorHAnsi" w:hAnsiTheme="minorHAnsi" w:cstheme="minorHAnsi"/>
          <w:i/>
          <w:sz w:val="16"/>
          <w:szCs w:val="16"/>
          <w:lang w:val="sr-Latn-RS"/>
        </w:rPr>
        <w:t xml:space="preserve"> Dostupne boje mogu da variraju u zavisnosti od zemlje</w:t>
      </w:r>
    </w:p>
  </w:footnote>
  <w:footnote w:id="5">
    <w:p w:rsidR="001C7904" w:rsidRPr="005E3405" w:rsidRDefault="001C7904" w:rsidP="001C790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88304F" w:rsidRPr="005D141F">
        <w:rPr>
          <w:rFonts w:ascii="Calibri" w:hAnsi="Calibri" w:cs="Calibri"/>
          <w:i/>
          <w:lang w:val="sr-Latn-RS"/>
        </w:rPr>
        <w:t>Stvarna</w:t>
      </w:r>
      <w:r w:rsidR="0088304F">
        <w:rPr>
          <w:rFonts w:ascii="Calibri" w:hAnsi="Calibri" w:cs="Calibri"/>
          <w:i/>
        </w:rPr>
        <w:t xml:space="preserve"> dostupnost prostora za čuvanje podataka može da zavisi od fabrički instaliranog softvera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64" w:rsidRDefault="009D7664" w:rsidP="009D7664">
    <w:pPr>
      <w:pStyle w:val="NormalWeb"/>
      <w:spacing w:before="0" w:after="0"/>
      <w:ind w:left="960"/>
      <w:jc w:val="right"/>
      <w:rPr>
        <w:rFonts w:ascii="Arial" w:hAnsi="Arial" w:cs="Arial"/>
        <w:sz w:val="18"/>
        <w:szCs w:val="18"/>
        <w:lang w:val="bs-Latn-BA"/>
      </w:rPr>
    </w:pPr>
    <w:r w:rsidRPr="00E70BD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3465DC" wp14:editId="0134ACBA">
          <wp:simplePos x="0" y="0"/>
          <wp:positionH relativeFrom="column">
            <wp:posOffset>-76200</wp:posOffset>
          </wp:positionH>
          <wp:positionV relativeFrom="paragraph">
            <wp:posOffset>43180</wp:posOffset>
          </wp:positionV>
          <wp:extent cx="1652270" cy="297180"/>
          <wp:effectExtent l="0" t="0" r="5080" b="7620"/>
          <wp:wrapSquare wrapText="bothSides"/>
          <wp:docPr id="1" name="Slika 1" descr="cid:YKENUIXHLLKJ@namo.co.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YKENUIXHLLKJ@namo.co.k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BDD">
      <w:rPr>
        <w:rFonts w:ascii="Arial" w:hAnsi="Arial" w:cs="Arial"/>
        <w:sz w:val="18"/>
        <w:szCs w:val="18"/>
        <w:lang w:val="bs-Latn-BA"/>
      </w:rPr>
      <w:t>KONTAKT:</w:t>
    </w:r>
  </w:p>
  <w:p w:rsidR="009D7664" w:rsidRDefault="009D7664" w:rsidP="009D7664">
    <w:pPr>
      <w:pStyle w:val="NormalWeb"/>
      <w:spacing w:before="0" w:after="0"/>
      <w:ind w:left="960"/>
      <w:jc w:val="right"/>
      <w:rPr>
        <w:rFonts w:ascii="Arial" w:hAnsi="Arial" w:cs="Arial"/>
        <w:sz w:val="18"/>
        <w:lang w:val="hr-HR"/>
      </w:rPr>
    </w:pPr>
    <w:r>
      <w:rPr>
        <w:rFonts w:ascii="Arial" w:hAnsi="Arial" w:cs="Arial"/>
        <w:sz w:val="18"/>
        <w:szCs w:val="18"/>
        <w:lang w:val="bs-Latn-BA"/>
      </w:rPr>
      <w:t xml:space="preserve">Jelena Katić, </w:t>
    </w:r>
    <w:r w:rsidRPr="00453315">
      <w:rPr>
        <w:rFonts w:ascii="Arial" w:hAnsi="Arial" w:cs="Arial"/>
        <w:sz w:val="18"/>
        <w:lang w:val="hr-HR"/>
      </w:rPr>
      <w:t xml:space="preserve">Public Relations &amp; Corporate Citizenship </w:t>
    </w:r>
  </w:p>
  <w:p w:rsidR="009D7664" w:rsidRPr="00453315" w:rsidRDefault="009D7664" w:rsidP="009D7664">
    <w:pPr>
      <w:pStyle w:val="NormalWeb"/>
      <w:spacing w:before="0" w:after="0"/>
      <w:ind w:left="960"/>
      <w:jc w:val="right"/>
      <w:rPr>
        <w:rFonts w:ascii="Arial" w:hAnsi="Arial" w:cs="Arial"/>
        <w:sz w:val="18"/>
        <w:lang w:val="hr-HR"/>
      </w:rPr>
    </w:pPr>
    <w:r w:rsidRPr="00453315">
      <w:rPr>
        <w:rFonts w:ascii="Arial" w:hAnsi="Arial" w:cs="Arial"/>
        <w:sz w:val="18"/>
        <w:lang w:val="hr-HR"/>
      </w:rPr>
      <w:t>Samsung Electronics Adriatic (SEAD)</w:t>
    </w:r>
  </w:p>
  <w:p w:rsidR="009D7664" w:rsidRDefault="009D7664" w:rsidP="009D7664">
    <w:pPr>
      <w:pStyle w:val="NormalWeb"/>
      <w:spacing w:before="0" w:after="0"/>
      <w:ind w:left="960"/>
      <w:jc w:val="right"/>
      <w:rPr>
        <w:rFonts w:ascii="Arial" w:hAnsi="Arial" w:cs="Arial"/>
        <w:sz w:val="18"/>
        <w:lang w:val="hr-HR"/>
      </w:rPr>
    </w:pPr>
    <w:r>
      <w:rPr>
        <w:rFonts w:ascii="Arial" w:hAnsi="Arial" w:cs="Arial"/>
        <w:sz w:val="18"/>
        <w:lang w:val="hr-HR"/>
      </w:rPr>
      <w:t xml:space="preserve">Belgrade </w:t>
    </w:r>
    <w:r w:rsidRPr="00453315">
      <w:rPr>
        <w:rFonts w:ascii="Arial" w:hAnsi="Arial" w:cs="Arial"/>
        <w:sz w:val="18"/>
        <w:lang w:val="hr-HR"/>
      </w:rPr>
      <w:t>Branch Office</w:t>
    </w:r>
  </w:p>
  <w:p w:rsidR="009D7664" w:rsidRDefault="009D7664" w:rsidP="009D7664">
    <w:pPr>
      <w:pStyle w:val="NormalWeb"/>
      <w:spacing w:before="0" w:after="0"/>
      <w:ind w:left="960"/>
      <w:jc w:val="right"/>
      <w:rPr>
        <w:rFonts w:ascii="Arial" w:hAnsi="Arial" w:cs="Arial"/>
        <w:sz w:val="18"/>
        <w:szCs w:val="18"/>
        <w:lang w:val="bs-Latn-BA"/>
      </w:rPr>
    </w:pPr>
    <w:r>
      <w:rPr>
        <w:rFonts w:ascii="Arial" w:hAnsi="Arial" w:cs="Arial"/>
        <w:sz w:val="18"/>
        <w:szCs w:val="18"/>
        <w:lang w:val="bs-Latn-BA"/>
      </w:rPr>
      <w:t>Tel: +381 60 4141475</w:t>
    </w:r>
  </w:p>
  <w:p w:rsidR="009D7664" w:rsidRPr="009D7664" w:rsidRDefault="000E33C0" w:rsidP="009D7664">
    <w:pPr>
      <w:pStyle w:val="NormalWeb"/>
      <w:spacing w:before="0" w:after="0"/>
      <w:ind w:left="960"/>
      <w:jc w:val="right"/>
      <w:rPr>
        <w:rFonts w:ascii="Arial" w:hAnsi="Arial" w:cs="Arial"/>
        <w:sz w:val="18"/>
        <w:szCs w:val="18"/>
        <w:lang w:val="bs-Latn-BA"/>
      </w:rPr>
    </w:pPr>
    <w:hyperlink r:id="rId3" w:history="1">
      <w:r w:rsidR="009D7664" w:rsidRPr="00F245EA">
        <w:rPr>
          <w:rStyle w:val="Hyperlink"/>
          <w:rFonts w:ascii="Arial" w:hAnsi="Arial" w:cs="Arial"/>
          <w:sz w:val="18"/>
          <w:szCs w:val="18"/>
          <w:lang w:val="bs-Latn-BA"/>
        </w:rPr>
        <w:t>j.katic@partner.samsung.com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560"/>
    <w:multiLevelType w:val="hybridMultilevel"/>
    <w:tmpl w:val="242644D2"/>
    <w:lvl w:ilvl="0" w:tplc="4394F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188"/>
    <w:multiLevelType w:val="hybridMultilevel"/>
    <w:tmpl w:val="E066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04"/>
    <w:rsid w:val="00011FC6"/>
    <w:rsid w:val="000E33C0"/>
    <w:rsid w:val="001133BC"/>
    <w:rsid w:val="00187C0D"/>
    <w:rsid w:val="001C7904"/>
    <w:rsid w:val="0020628D"/>
    <w:rsid w:val="002A7EEA"/>
    <w:rsid w:val="00374168"/>
    <w:rsid w:val="00435970"/>
    <w:rsid w:val="00454F05"/>
    <w:rsid w:val="005D141F"/>
    <w:rsid w:val="007A1573"/>
    <w:rsid w:val="007E19A8"/>
    <w:rsid w:val="0088304F"/>
    <w:rsid w:val="009D7664"/>
    <w:rsid w:val="00AC6711"/>
    <w:rsid w:val="00AF5FA3"/>
    <w:rsid w:val="00B85659"/>
    <w:rsid w:val="00C83308"/>
    <w:rsid w:val="00CB0C04"/>
    <w:rsid w:val="00D60DFA"/>
    <w:rsid w:val="00D7774C"/>
    <w:rsid w:val="00D94479"/>
    <w:rsid w:val="00E371D7"/>
    <w:rsid w:val="00E41EDB"/>
    <w:rsid w:val="00EA6EEE"/>
    <w:rsid w:val="00EF4B26"/>
    <w:rsid w:val="00EF68E5"/>
    <w:rsid w:val="00F36FC3"/>
    <w:rsid w:val="00F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0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9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,Foot"/>
    <w:basedOn w:val="Normal"/>
    <w:link w:val="ListParagraphChar"/>
    <w:uiPriority w:val="34"/>
    <w:qFormat/>
    <w:rsid w:val="001C7904"/>
    <w:pPr>
      <w:ind w:leftChars="400" w:left="800"/>
    </w:pPr>
  </w:style>
  <w:style w:type="character" w:customStyle="1" w:styleId="ListParagraphChar">
    <w:name w:val="List Paragraph Char"/>
    <w:aliases w:val="numbered Char,Paragraphe de liste1 Char,Bullet List Char,FooterText Char,Colorful List - Accent 11 Char,List Paragraph1 Char,Bulletr List Paragraph Char,列出段落 Char,列出段落1 Char,List Paragraph2 Char,List Paragraph21 Char,リスト段落1 Char"/>
    <w:link w:val="ListParagraph"/>
    <w:uiPriority w:val="34"/>
    <w:locked/>
    <w:rsid w:val="001C7904"/>
    <w:rPr>
      <w:rFonts w:ascii="Times New Roman" w:eastAsiaTheme="minorEastAsia" w:hAnsi="Times New Roman"/>
      <w:sz w:val="24"/>
      <w:szCs w:val="24"/>
      <w:lang w:eastAsia="ko-KR"/>
    </w:rPr>
  </w:style>
  <w:style w:type="paragraph" w:styleId="NormalWeb">
    <w:name w:val="Normal (Web)"/>
    <w:basedOn w:val="Normal"/>
    <w:link w:val="NormalWebChar"/>
    <w:uiPriority w:val="99"/>
    <w:unhideWhenUsed/>
    <w:rsid w:val="001C7904"/>
    <w:pPr>
      <w:spacing w:before="75" w:after="75"/>
    </w:pPr>
    <w:rPr>
      <w:rFonts w:ascii="Malgun Gothic" w:eastAsia="Malgun Gothic" w:hAnsi="Malgun Gothic" w:cs="Calibr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1C790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C79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7904"/>
    <w:rPr>
      <w:rFonts w:ascii="Times New Roman" w:eastAsiaTheme="minorEastAsia" w:hAnsi="Times New Roman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unhideWhenUsed/>
    <w:rsid w:val="001C790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7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664"/>
    <w:rPr>
      <w:rFonts w:ascii="Times New Roman" w:eastAsiaTheme="minorEastAsia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D7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664"/>
    <w:rPr>
      <w:rFonts w:ascii="Times New Roman" w:eastAsiaTheme="minorEastAsia" w:hAnsi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64"/>
    <w:rPr>
      <w:rFonts w:ascii="Tahoma" w:eastAsiaTheme="minorEastAsia" w:hAnsi="Tahoma" w:cs="Tahoma"/>
      <w:sz w:val="16"/>
      <w:szCs w:val="16"/>
      <w:lang w:eastAsia="ko-KR"/>
    </w:rPr>
  </w:style>
  <w:style w:type="character" w:customStyle="1" w:styleId="NormalWebChar">
    <w:name w:val="Normal (Web) Char"/>
    <w:link w:val="NormalWeb"/>
    <w:uiPriority w:val="99"/>
    <w:locked/>
    <w:rsid w:val="009D7664"/>
    <w:rPr>
      <w:rFonts w:ascii="Malgun Gothic" w:eastAsia="Malgun Gothic" w:hAnsi="Malgun Gothic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1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5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573"/>
    <w:rPr>
      <w:rFonts w:ascii="Times New Roman" w:eastAsiaTheme="minorEastAsia" w:hAnsi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73"/>
    <w:rPr>
      <w:rFonts w:ascii="Times New Roman" w:eastAsiaTheme="minorEastAsia" w:hAnsi="Times New Roman"/>
      <w:b/>
      <w:bCs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0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9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,Foot"/>
    <w:basedOn w:val="Normal"/>
    <w:link w:val="ListParagraphChar"/>
    <w:uiPriority w:val="34"/>
    <w:qFormat/>
    <w:rsid w:val="001C7904"/>
    <w:pPr>
      <w:ind w:leftChars="400" w:left="800"/>
    </w:pPr>
  </w:style>
  <w:style w:type="character" w:customStyle="1" w:styleId="ListParagraphChar">
    <w:name w:val="List Paragraph Char"/>
    <w:aliases w:val="numbered Char,Paragraphe de liste1 Char,Bullet List Char,FooterText Char,Colorful List - Accent 11 Char,List Paragraph1 Char,Bulletr List Paragraph Char,列出段落 Char,列出段落1 Char,List Paragraph2 Char,List Paragraph21 Char,リスト段落1 Char"/>
    <w:link w:val="ListParagraph"/>
    <w:uiPriority w:val="34"/>
    <w:locked/>
    <w:rsid w:val="001C7904"/>
    <w:rPr>
      <w:rFonts w:ascii="Times New Roman" w:eastAsiaTheme="minorEastAsia" w:hAnsi="Times New Roman"/>
      <w:sz w:val="24"/>
      <w:szCs w:val="24"/>
      <w:lang w:eastAsia="ko-KR"/>
    </w:rPr>
  </w:style>
  <w:style w:type="paragraph" w:styleId="NormalWeb">
    <w:name w:val="Normal (Web)"/>
    <w:basedOn w:val="Normal"/>
    <w:link w:val="NormalWebChar"/>
    <w:uiPriority w:val="99"/>
    <w:unhideWhenUsed/>
    <w:rsid w:val="001C7904"/>
    <w:pPr>
      <w:spacing w:before="75" w:after="75"/>
    </w:pPr>
    <w:rPr>
      <w:rFonts w:ascii="Malgun Gothic" w:eastAsia="Malgun Gothic" w:hAnsi="Malgun Gothic" w:cs="Calibr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1C790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C79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7904"/>
    <w:rPr>
      <w:rFonts w:ascii="Times New Roman" w:eastAsiaTheme="minorEastAsia" w:hAnsi="Times New Roman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unhideWhenUsed/>
    <w:rsid w:val="001C790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7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664"/>
    <w:rPr>
      <w:rFonts w:ascii="Times New Roman" w:eastAsiaTheme="minorEastAsia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D7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664"/>
    <w:rPr>
      <w:rFonts w:ascii="Times New Roman" w:eastAsiaTheme="minorEastAsia" w:hAnsi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64"/>
    <w:rPr>
      <w:rFonts w:ascii="Tahoma" w:eastAsiaTheme="minorEastAsia" w:hAnsi="Tahoma" w:cs="Tahoma"/>
      <w:sz w:val="16"/>
      <w:szCs w:val="16"/>
      <w:lang w:eastAsia="ko-KR"/>
    </w:rPr>
  </w:style>
  <w:style w:type="character" w:customStyle="1" w:styleId="NormalWebChar">
    <w:name w:val="Normal (Web) Char"/>
    <w:link w:val="NormalWeb"/>
    <w:uiPriority w:val="99"/>
    <w:locked/>
    <w:rsid w:val="009D7664"/>
    <w:rPr>
      <w:rFonts w:ascii="Malgun Gothic" w:eastAsia="Malgun Gothic" w:hAnsi="Malgun Gothic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1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5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573"/>
    <w:rPr>
      <w:rFonts w:ascii="Times New Roman" w:eastAsiaTheme="minorEastAsia" w:hAnsi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73"/>
    <w:rPr>
      <w:rFonts w:ascii="Times New Roman" w:eastAsiaTheme="minorEastAsia" w:hAnsi="Times New Roman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ungmobilepress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s.samsung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.katic@partner.samsung.com" TargetMode="External"/><Relationship Id="rId2" Type="http://schemas.openxmlformats.org/officeDocument/2006/relationships/image" Target="cid:YKENUIXHLLKJ@namo.co.k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Digital2</dc:creator>
  <cp:lastModifiedBy>Digital2</cp:lastModifiedBy>
  <cp:revision>13</cp:revision>
  <cp:lastPrinted>2018-10-09T11:50:00Z</cp:lastPrinted>
  <dcterms:created xsi:type="dcterms:W3CDTF">2018-10-08T18:34:00Z</dcterms:created>
  <dcterms:modified xsi:type="dcterms:W3CDTF">2018-10-10T12:19:00Z</dcterms:modified>
</cp:coreProperties>
</file>