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26366" w14:textId="7818B549" w:rsidR="007C26AA" w:rsidRPr="000C061F" w:rsidRDefault="00346A3D" w:rsidP="007C26A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Nova znanja </w:t>
      </w:r>
      <w:r w:rsidR="008363CB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– ključ za rast i razvoj kompanija </w:t>
      </w:r>
    </w:p>
    <w:p w14:paraId="7FFC43B3" w14:textId="1DD329F3" w:rsidR="007C26AA" w:rsidRPr="000C061F" w:rsidRDefault="007C26AA" w:rsidP="007C26A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Svaka kompanija, bilo velika ili mala, ima pristup ogromnoj količini znanja, </w:t>
      </w:r>
      <w:r w:rsid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0C061F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da biste uspeli da održite korak sa konkurencijom morate da nastavite da učite. Ovo je jednostavan recept od </w:t>
      </w:r>
      <w:proofErr w:type="spellStart"/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najkompetentnijih</w:t>
      </w:r>
      <w:proofErr w:type="spellEnd"/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poslovnih ljudi današnjice. Način na koji neka firma prikuplja, deli i koristi nova znanja može biti ključan za </w:t>
      </w:r>
      <w:r w:rsidR="00EA3FAB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njen </w:t>
      </w:r>
      <w:r w:rsid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dalji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razvoj.</w:t>
      </w:r>
    </w:p>
    <w:p w14:paraId="0BBE2FC7" w14:textId="6D1CA6A0" w:rsidR="00EA3FAB" w:rsidRDefault="007C26AA" w:rsidP="007C26A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Novo znanje već postoji u vašem sistemu, a to </w:t>
      </w:r>
      <w:r w:rsidR="001646D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iskustvo vaših zaposlenih ili analitika vaših proizvodnih procesa i veoma je izazovno </w:t>
      </w:r>
      <w:r w:rsidR="001646D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primeniti ih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na koherentan i produktivan način. </w:t>
      </w:r>
    </w:p>
    <w:p w14:paraId="4BA8288F" w14:textId="3ABC99AF" w:rsidR="00A80132" w:rsidRDefault="00813278" w:rsidP="007C26A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Važan 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izvor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informacija na osnovu koga možete da unapredite svoje poslovno znanje su vaši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kupc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ili 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korisni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ci. Zbog toga je važno da sa njima grad</w:t>
      </w:r>
      <w:r w:rsidR="005A71F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 odnos</w:t>
      </w:r>
      <w:r w:rsidR="006001A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koji će ih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podsta</w:t>
      </w:r>
      <w:r w:rsidR="006001A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ći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na deljenje mišljenja i iskustva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kroz različite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ankete ili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pak 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običn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razgovor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14:paraId="1A3BA19D" w14:textId="5DFA765A" w:rsidR="007C26AA" w:rsidRPr="000C061F" w:rsidRDefault="00A80132" w:rsidP="007C26A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Pratite vesti i ostanite 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informisani, jer događaji u politici, ekonomiji, tehnologiji i društvu mogu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značajno 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da utiču na razvoj vašeg poslovanja. Konferencije i sajmove iskoristite na najbolji mogući način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- 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povež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ite</w:t>
      </w:r>
      <w:r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sa ljudima koji predvode industriju i čije znanje možete da iskoristite za poboljšanje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svojih 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poslovnih performansi.</w:t>
      </w:r>
    </w:p>
    <w:p w14:paraId="7CB3BFF9" w14:textId="793B8B7D" w:rsidR="007C26AA" w:rsidRDefault="00A80132" w:rsidP="007C26A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Najzad, prihvatite</w:t>
      </w:r>
      <w:r w:rsidR="00EA3FAB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nov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tehnologij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jer </w:t>
      </w:r>
      <w:r w:rsidR="005A71F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 one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proofErr w:type="spellStart"/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neiscrpan</w:t>
      </w:r>
      <w:proofErr w:type="spellEnd"/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izvor znanja i </w:t>
      </w:r>
      <w:r w:rsidR="00EA3FAB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novih 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mogućnosti. Virtuelni svet postaje glavni prostor za razvoj </w:t>
      </w:r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poslovanja, gde primat sve više preuzimaju aplikacije raz</w:t>
      </w:r>
      <w:r w:rsidR="00346A3D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</w:t>
      </w:r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ijene kao odgovor na realne potrebe biznisa.</w:t>
      </w:r>
      <w:r w:rsidR="005A71F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Dobar primer je „</w:t>
      </w:r>
      <w:hyperlink r:id="rId5" w:history="1">
        <w:r w:rsidR="00813278" w:rsidRPr="00091C4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 w:eastAsia="en-GB"/>
          </w:rPr>
          <w:t>Naša mreža</w:t>
        </w:r>
      </w:hyperlink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“, prva besplatna biznis aplikacija u Srbiji, koja na jednom mestu objedinjuje sve relevantne informacije, trendove i dokumenta, neophodna za </w:t>
      </w:r>
      <w:r w:rsidR="005A71F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pravilan razvoj poslovanja</w:t>
      </w:r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 Uz to, ova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813278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platform</w:t>
      </w:r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813278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svojim korisnicima obezbeđuje virtuelni prostor </w:t>
      </w:r>
      <w:r w:rsidR="005A71F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 podstiče ih da se</w:t>
      </w:r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proofErr w:type="spellStart"/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umreže</w:t>
      </w:r>
      <w:proofErr w:type="spellEnd"/>
      <w:r w:rsidR="0081327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i ot</w:t>
      </w:r>
      <w:r w:rsidR="007C26AA" w:rsidRPr="000C061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počnu ili nastave saradnju</w:t>
      </w:r>
      <w:r w:rsidR="005A71F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 što je čini potpuno jedinstvenom na lokalnom tržištu.</w:t>
      </w:r>
    </w:p>
    <w:p w14:paraId="3E49BE95" w14:textId="01F6DB2F" w:rsidR="001A67FB" w:rsidRDefault="001A67FB" w:rsidP="007C26A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Novi kontakti koje ćete ostvariti, ali i nova znanja koja ćete primeniti, </w:t>
      </w:r>
      <w:r w:rsidR="008363CB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zasigurno će doprineti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 vaš posao radi i raste.</w:t>
      </w:r>
      <w:bookmarkStart w:id="0" w:name="_GoBack"/>
      <w:bookmarkEnd w:id="0"/>
    </w:p>
    <w:p w14:paraId="2353094A" w14:textId="77777777" w:rsidR="005A71F2" w:rsidRPr="000C061F" w:rsidRDefault="005A71F2" w:rsidP="007C26A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14:paraId="16D8BFA7" w14:textId="77777777" w:rsidR="00971044" w:rsidRPr="000C061F" w:rsidRDefault="00971044" w:rsidP="007C26AA">
      <w:pPr>
        <w:jc w:val="both"/>
        <w:rPr>
          <w:lang w:val="sr-Latn-RS"/>
        </w:rPr>
      </w:pPr>
    </w:p>
    <w:sectPr w:rsidR="00971044" w:rsidRPr="000C0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ja Velickovic ( Vip mobile )">
    <w15:presenceInfo w15:providerId="AD" w15:userId="S-1-5-21-2284072950-3195599561-2059192096-24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AA"/>
    <w:rsid w:val="00091C4F"/>
    <w:rsid w:val="000C061F"/>
    <w:rsid w:val="001646D4"/>
    <w:rsid w:val="001A67FB"/>
    <w:rsid w:val="00231EAB"/>
    <w:rsid w:val="0030680D"/>
    <w:rsid w:val="00346A3D"/>
    <w:rsid w:val="003B3165"/>
    <w:rsid w:val="00444A17"/>
    <w:rsid w:val="005A71F2"/>
    <w:rsid w:val="005F789F"/>
    <w:rsid w:val="006001A0"/>
    <w:rsid w:val="007C26AA"/>
    <w:rsid w:val="00813278"/>
    <w:rsid w:val="008363CB"/>
    <w:rsid w:val="00971044"/>
    <w:rsid w:val="00A80132"/>
    <w:rsid w:val="00D031E5"/>
    <w:rsid w:val="00EA3FAB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F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3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1C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C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3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1C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samrez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Mitrovic</dc:creator>
  <cp:keywords/>
  <dc:description/>
  <cp:lastModifiedBy>Ivan Mitrovic</cp:lastModifiedBy>
  <cp:revision>4</cp:revision>
  <dcterms:created xsi:type="dcterms:W3CDTF">2020-03-20T14:12:00Z</dcterms:created>
  <dcterms:modified xsi:type="dcterms:W3CDTF">2020-03-20T14:13:00Z</dcterms:modified>
</cp:coreProperties>
</file>