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D3D" w:rsidRPr="001C3D3D" w:rsidRDefault="001C3D3D" w:rsidP="001C3D3D">
      <w:pPr>
        <w:rPr>
          <w:rFonts w:ascii="Roboto Light" w:hAnsi="Roboto Light"/>
          <w:b/>
          <w:sz w:val="32"/>
          <w:szCs w:val="32"/>
        </w:rPr>
      </w:pPr>
      <w:r w:rsidRPr="001C3D3D">
        <w:rPr>
          <w:rFonts w:ascii="Roboto Light" w:hAnsi="Roboto Light"/>
          <w:b/>
          <w:sz w:val="32"/>
          <w:szCs w:val="32"/>
        </w:rPr>
        <w:t>Изабран нови Управни одбор РНИДС-а</w:t>
      </w:r>
    </w:p>
    <w:p w:rsidR="001C3D3D" w:rsidRPr="001C3D3D" w:rsidRDefault="001C3D3D" w:rsidP="001C3D3D">
      <w:pPr>
        <w:rPr>
          <w:rFonts w:ascii="Roboto Light" w:hAnsi="Roboto Light"/>
        </w:rPr>
      </w:pP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 xml:space="preserve">На изборној седници Конференције суоснивача </w:t>
      </w:r>
      <w:hyperlink r:id="rId5" w:history="1">
        <w:r w:rsidRPr="001C3D3D">
          <w:rPr>
            <w:rStyle w:val="Hyperlink"/>
            <w:rFonts w:ascii="Roboto Light" w:hAnsi="Roboto Light"/>
          </w:rPr>
          <w:t>Фондације “Регистар националног интернет домена Србије“</w:t>
        </w:r>
      </w:hyperlink>
      <w:r w:rsidRPr="001C3D3D">
        <w:rPr>
          <w:rFonts w:ascii="Roboto Light" w:hAnsi="Roboto Light"/>
        </w:rPr>
        <w:t xml:space="preserve"> (РНИДС), која је одржана у суботу, 9. фебруара, у хотелу „</w:t>
      </w:r>
      <w:r w:rsidR="00461772">
        <w:rPr>
          <w:rFonts w:ascii="Roboto Light" w:hAnsi="Roboto Light"/>
        </w:rPr>
        <w:t>Holiday Inn</w:t>
      </w:r>
      <w:bookmarkStart w:id="0" w:name="_GoBack"/>
      <w:bookmarkEnd w:id="0"/>
      <w:r w:rsidRPr="001C3D3D">
        <w:rPr>
          <w:rFonts w:ascii="Roboto Light" w:hAnsi="Roboto Light"/>
        </w:rPr>
        <w:t>“ у Београду, изабран је нови Управни одбор Фондације. Седници су од 142 суоснивача присуствовали овлашћени представници 125 суоснивача.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У нови састав Управног одбора изабрани су: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Милоје Секулић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Горан Миланковић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Ивана Ђидић Бешић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Иван Минић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Мирко Мирковић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•</w:t>
      </w:r>
      <w:r w:rsidRPr="001C3D3D">
        <w:rPr>
          <w:rFonts w:ascii="Roboto Light" w:hAnsi="Roboto Light"/>
        </w:rPr>
        <w:tab/>
        <w:t>Станиша Јосић</w:t>
      </w:r>
    </w:p>
    <w:p w:rsidR="001C3D3D" w:rsidRPr="001C3D3D" w:rsidRDefault="0034345F" w:rsidP="001C3D3D">
      <w:pPr>
        <w:rPr>
          <w:rFonts w:ascii="Roboto Light" w:hAnsi="Roboto Light"/>
        </w:rPr>
      </w:pPr>
      <w:r>
        <w:rPr>
          <w:rFonts w:ascii="Roboto Light" w:hAnsi="Roboto Light"/>
        </w:rPr>
        <w:t>•</w:t>
      </w:r>
      <w:r>
        <w:rPr>
          <w:rFonts w:ascii="Roboto Light" w:hAnsi="Roboto Light"/>
        </w:rPr>
        <w:tab/>
        <w:t>Зоран Пер</w:t>
      </w:r>
      <w:r w:rsidR="001C3D3D" w:rsidRPr="001C3D3D">
        <w:rPr>
          <w:rFonts w:ascii="Roboto Light" w:hAnsi="Roboto Light"/>
        </w:rPr>
        <w:t>овић</w:t>
      </w:r>
    </w:p>
    <w:p w:rsidR="001C3D3D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Управни одбор РНИДС-а располаже мандатом у трајању од три године.</w:t>
      </w:r>
    </w:p>
    <w:p w:rsidR="00274A2A" w:rsidRPr="001C3D3D" w:rsidRDefault="001C3D3D" w:rsidP="001C3D3D">
      <w:pPr>
        <w:rPr>
          <w:rFonts w:ascii="Roboto Light" w:hAnsi="Roboto Light"/>
        </w:rPr>
      </w:pPr>
      <w:r w:rsidRPr="001C3D3D">
        <w:rPr>
          <w:rFonts w:ascii="Roboto Light" w:hAnsi="Roboto Light"/>
        </w:rPr>
        <w:t>Извор:</w:t>
      </w:r>
      <w:r>
        <w:rPr>
          <w:rFonts w:ascii="Roboto Light" w:hAnsi="Roboto Light"/>
        </w:rPr>
        <w:t xml:space="preserve"> </w:t>
      </w:r>
      <w:r w:rsidRPr="001C3D3D">
        <w:rPr>
          <w:rFonts w:ascii="Roboto Light" w:hAnsi="Roboto Light"/>
        </w:rPr>
        <w:t>https://www.rnids.rs/lat/novosti/izabran-novi-upravni-odbor-rnids-a</w:t>
      </w:r>
    </w:p>
    <w:sectPr w:rsidR="00274A2A" w:rsidRPr="001C3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D3D"/>
    <w:rsid w:val="001C3D3D"/>
    <w:rsid w:val="00274A2A"/>
    <w:rsid w:val="0034345F"/>
    <w:rsid w:val="0046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D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nids.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gaga</dc:creator>
  <cp:lastModifiedBy>gaga</cp:lastModifiedBy>
  <cp:revision>4</cp:revision>
  <dcterms:created xsi:type="dcterms:W3CDTF">2019-02-11T14:38:00Z</dcterms:created>
  <dcterms:modified xsi:type="dcterms:W3CDTF">2019-02-11T15:11:00Z</dcterms:modified>
</cp:coreProperties>
</file>